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0" w:rsidRPr="000D23C2" w:rsidRDefault="00C7673E" w:rsidP="000D23C2">
      <w:pPr>
        <w:tabs>
          <w:tab w:val="left" w:pos="426"/>
          <w:tab w:val="left" w:pos="7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4250" cy="9790982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rcRect l="841" r="2010"/>
                    <a:stretch>
                      <a:fillRect/>
                    </a:stretch>
                  </pic:blipFill>
                  <pic:spPr>
                    <a:xfrm>
                      <a:off x="0" y="0"/>
                      <a:ext cx="6277129" cy="9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D2" w:rsidRPr="000D23C2" w:rsidRDefault="00C679C4" w:rsidP="000D23C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258D2" w:rsidRPr="000D23C2" w:rsidRDefault="00C27CFE" w:rsidP="000D23C2">
      <w:pPr>
        <w:pStyle w:val="a3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регламентирующих документов </w:t>
      </w:r>
      <w:proofErr w:type="spellStart"/>
      <w:r w:rsidRPr="000D23C2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Pr="000D23C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E1AB3" w:rsidRPr="000D23C2">
        <w:rPr>
          <w:rFonts w:ascii="Times New Roman" w:hAnsi="Times New Roman" w:cs="Times New Roman"/>
          <w:sz w:val="24"/>
          <w:szCs w:val="24"/>
        </w:rPr>
        <w:t xml:space="preserve">- </w:t>
      </w:r>
      <w:r w:rsidRPr="000D23C2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0D23C2">
        <w:rPr>
          <w:rFonts w:ascii="Times New Roman" w:hAnsi="Times New Roman" w:cs="Times New Roman"/>
          <w:sz w:val="24"/>
          <w:szCs w:val="24"/>
        </w:rPr>
        <w:t>)</w:t>
      </w:r>
      <w:r w:rsidR="002035E5" w:rsidRPr="000D23C2">
        <w:rPr>
          <w:rFonts w:ascii="Times New Roman" w:hAnsi="Times New Roman" w:cs="Times New Roman"/>
          <w:sz w:val="24"/>
          <w:szCs w:val="24"/>
        </w:rPr>
        <w:t xml:space="preserve"> и </w:t>
      </w:r>
      <w:r w:rsidRPr="000D23C2">
        <w:rPr>
          <w:rFonts w:ascii="Times New Roman" w:hAnsi="Times New Roman" w:cs="Times New Roman"/>
          <w:sz w:val="24"/>
          <w:szCs w:val="24"/>
        </w:rPr>
        <w:t xml:space="preserve">определяет регламент и последовательность организации и проведения Регионального чемпионата </w:t>
      </w:r>
      <w:r w:rsidR="004E1AB3" w:rsidRPr="000D23C2">
        <w:rPr>
          <w:rFonts w:ascii="Times New Roman" w:hAnsi="Times New Roman" w:cs="Times New Roman"/>
          <w:sz w:val="24"/>
          <w:szCs w:val="24"/>
        </w:rPr>
        <w:t xml:space="preserve">Красноярского края по стандартам </w:t>
      </w:r>
      <w:proofErr w:type="spellStart"/>
      <w:r w:rsidRPr="000D23C2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BD45AC" w:rsidRPr="000D23C2">
        <w:rPr>
          <w:rFonts w:ascii="Times New Roman" w:hAnsi="Times New Roman" w:cs="Times New Roman"/>
          <w:sz w:val="24"/>
          <w:szCs w:val="24"/>
        </w:rPr>
        <w:t xml:space="preserve"> </w:t>
      </w:r>
      <w:r w:rsidRPr="000D23C2">
        <w:rPr>
          <w:rFonts w:ascii="Times New Roman" w:hAnsi="Times New Roman" w:cs="Times New Roman"/>
          <w:sz w:val="24"/>
          <w:szCs w:val="24"/>
        </w:rPr>
        <w:t>(далее - Чемпионат).</w:t>
      </w:r>
    </w:p>
    <w:p w:rsidR="00711125" w:rsidRPr="000D23C2" w:rsidRDefault="00711125" w:rsidP="000D23C2">
      <w:pPr>
        <w:pStyle w:val="a3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3C2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BD45AC" w:rsidRPr="000D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3C2">
        <w:rPr>
          <w:rFonts w:ascii="Times New Roman" w:hAnsi="Times New Roman" w:cs="Times New Roman"/>
          <w:sz w:val="24"/>
          <w:szCs w:val="24"/>
        </w:rPr>
        <w:t>Чемпионата</w:t>
      </w:r>
      <w:r w:rsidRPr="000D23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58D2" w:rsidRPr="000D23C2" w:rsidRDefault="009258D2" w:rsidP="000D23C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C2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 жителей Красноярского края в возрасте от 12-22 лет;</w:t>
      </w:r>
    </w:p>
    <w:p w:rsidR="009258D2" w:rsidRPr="000D23C2" w:rsidRDefault="009258D2" w:rsidP="000D23C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C2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представителей профессий  (компетенций) в возрасте от 18 до 21 лет для участия в </w:t>
      </w:r>
      <w:r w:rsidRPr="000D23C2">
        <w:rPr>
          <w:rStyle w:val="FontStyle13"/>
          <w:sz w:val="24"/>
          <w:szCs w:val="24"/>
        </w:rPr>
        <w:t xml:space="preserve">Финале Сибирского федерального округа чемпионата рабочих профессий по стандартам </w:t>
      </w:r>
      <w:proofErr w:type="spellStart"/>
      <w:r w:rsidRPr="000D23C2">
        <w:rPr>
          <w:rStyle w:val="FontStyle13"/>
          <w:sz w:val="24"/>
          <w:szCs w:val="24"/>
          <w:lang w:val="en-US"/>
        </w:rPr>
        <w:t>WorldSkills</w:t>
      </w:r>
      <w:proofErr w:type="spellEnd"/>
      <w:r w:rsidRPr="000D23C2">
        <w:rPr>
          <w:rStyle w:val="FontStyle13"/>
          <w:sz w:val="24"/>
          <w:szCs w:val="24"/>
        </w:rPr>
        <w:t>-2016</w:t>
      </w:r>
      <w:r w:rsidRPr="000D23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8D2" w:rsidRPr="000D23C2" w:rsidRDefault="009258D2" w:rsidP="000D23C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C2">
        <w:rPr>
          <w:rFonts w:ascii="Times New Roman" w:eastAsia="Times New Roman" w:hAnsi="Times New Roman" w:cs="Times New Roman"/>
          <w:sz w:val="24"/>
          <w:szCs w:val="24"/>
        </w:rPr>
        <w:t xml:space="preserve">внедрение в систему краевого профессионального образования лучших российских и международных практик по направлениям: </w:t>
      </w:r>
    </w:p>
    <w:p w:rsidR="009258D2" w:rsidRPr="000D23C2" w:rsidRDefault="009258D2" w:rsidP="000D23C2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применение профессиональных стандартов;</w:t>
      </w:r>
    </w:p>
    <w:p w:rsidR="009258D2" w:rsidRPr="000D23C2" w:rsidRDefault="009258D2" w:rsidP="000D23C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обучение Экспертов (преподавателей);</w:t>
      </w:r>
    </w:p>
    <w:p w:rsidR="009258D2" w:rsidRPr="000D23C2" w:rsidRDefault="009258D2" w:rsidP="000D23C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обновление производственного оборудования;</w:t>
      </w:r>
    </w:p>
    <w:p w:rsidR="009258D2" w:rsidRPr="000D23C2" w:rsidRDefault="009258D2" w:rsidP="000D23C2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применение системы оценки качества образования;</w:t>
      </w:r>
    </w:p>
    <w:p w:rsidR="009258D2" w:rsidRPr="000D23C2" w:rsidRDefault="009258D2" w:rsidP="000D23C2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использование квалификационных характеристик </w:t>
      </w:r>
      <w:proofErr w:type="spellStart"/>
      <w:r w:rsidRPr="000D23C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0D23C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D23C2">
        <w:rPr>
          <w:rFonts w:ascii="Times New Roman" w:hAnsi="Times New Roman" w:cs="Times New Roman"/>
          <w:sz w:val="24"/>
          <w:szCs w:val="24"/>
        </w:rPr>
        <w:t>;</w:t>
      </w:r>
    </w:p>
    <w:p w:rsidR="009258D2" w:rsidRPr="000D23C2" w:rsidRDefault="009258D2" w:rsidP="000D23C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корректировка образовательных программ;</w:t>
      </w:r>
    </w:p>
    <w:p w:rsidR="009258D2" w:rsidRPr="000D23C2" w:rsidRDefault="009258D2" w:rsidP="000D23C2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spellStart"/>
      <w:proofErr w:type="gramStart"/>
      <w:r w:rsidRPr="000D23C2">
        <w:rPr>
          <w:rFonts w:ascii="Times New Roman" w:hAnsi="Times New Roman" w:cs="Times New Roman"/>
          <w:sz w:val="24"/>
          <w:szCs w:val="24"/>
        </w:rPr>
        <w:t>бизнес-партнеров</w:t>
      </w:r>
      <w:proofErr w:type="spellEnd"/>
      <w:proofErr w:type="gramEnd"/>
      <w:r w:rsidRPr="000D23C2">
        <w:rPr>
          <w:rFonts w:ascii="Times New Roman" w:hAnsi="Times New Roman" w:cs="Times New Roman"/>
          <w:sz w:val="24"/>
          <w:szCs w:val="24"/>
        </w:rPr>
        <w:t>.</w:t>
      </w:r>
    </w:p>
    <w:p w:rsidR="009258D2" w:rsidRPr="000D23C2" w:rsidRDefault="009258D2" w:rsidP="000D23C2">
      <w:pPr>
        <w:pStyle w:val="a3"/>
        <w:numPr>
          <w:ilvl w:val="1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Основное назначение Региональных отборочных соревнований - конкурсный отбор обучающихся ПОО и молодых специалистов с целью их дальнейшего участия в  Финальном чемпионате СФО</w:t>
      </w:r>
      <w:r w:rsidR="00AA45C1" w:rsidRPr="000D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C2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proofErr w:type="spellEnd"/>
      <w:r w:rsidRPr="000D23C2">
        <w:rPr>
          <w:rFonts w:ascii="Times New Roman" w:hAnsi="Times New Roman" w:cs="Times New Roman"/>
          <w:bCs/>
          <w:sz w:val="24"/>
          <w:szCs w:val="24"/>
        </w:rPr>
        <w:t xml:space="preserve"> Россия – 2016</w:t>
      </w:r>
      <w:r w:rsidRPr="000D23C2">
        <w:rPr>
          <w:rFonts w:ascii="Times New Roman" w:hAnsi="Times New Roman" w:cs="Times New Roman"/>
          <w:sz w:val="24"/>
          <w:szCs w:val="24"/>
        </w:rPr>
        <w:t>.</w:t>
      </w:r>
    </w:p>
    <w:p w:rsidR="007700A4" w:rsidRPr="000D23C2" w:rsidRDefault="00C27CFE" w:rsidP="000D23C2">
      <w:pPr>
        <w:pStyle w:val="a3"/>
        <w:numPr>
          <w:ilvl w:val="1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Оргкомитетом Чемпионата являются</w:t>
      </w:r>
      <w:r w:rsidR="007700A4" w:rsidRPr="000D23C2">
        <w:rPr>
          <w:rFonts w:ascii="Times New Roman" w:hAnsi="Times New Roman" w:cs="Times New Roman"/>
          <w:sz w:val="24"/>
          <w:szCs w:val="24"/>
        </w:rPr>
        <w:t>:</w:t>
      </w:r>
    </w:p>
    <w:p w:rsidR="007700A4" w:rsidRPr="000D23C2" w:rsidRDefault="007700A4" w:rsidP="000D23C2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Региональный  координационный центр   - </w:t>
      </w:r>
      <w:r w:rsidR="004E1AB3" w:rsidRPr="000D23C2">
        <w:rPr>
          <w:rFonts w:ascii="Times New Roman" w:hAnsi="Times New Roman" w:cs="Times New Roman"/>
          <w:sz w:val="24"/>
          <w:szCs w:val="24"/>
        </w:rPr>
        <w:t>Краевое г</w:t>
      </w:r>
      <w:r w:rsidR="005F53DC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учреждение дополнительного образования (повышения квалификации) специалистов «Центр современных технологий профессиона</w:t>
      </w:r>
      <w:r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льного образования» (далее </w:t>
      </w:r>
      <w:proofErr w:type="gramStart"/>
      <w:r w:rsidR="004E1AB3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КЦ)</w:t>
      </w:r>
      <w:r w:rsidR="009258D2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27CFE" w:rsidRPr="000D23C2" w:rsidRDefault="007700A4" w:rsidP="000D23C2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r w:rsidR="004E1AB3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иализированный центр компетенций</w:t>
      </w:r>
      <w:r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«Дошкольное воспитание» - </w:t>
      </w:r>
      <w:r w:rsidR="004E640B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5F6169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раевое </w:t>
      </w:r>
      <w:r w:rsidR="004E1AB3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5F6169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учреждение</w:t>
      </w:r>
      <w:r w:rsidR="000745C6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1AB3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среднего профессионального образования (среднее специальное учебное заведение) </w:t>
      </w:r>
      <w:r w:rsidR="005F53DC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«Красноярский педагогический колледж №2» (далее – СЦК)</w:t>
      </w:r>
      <w:r w:rsidR="009258D2"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53DC" w:rsidRPr="000D23C2" w:rsidRDefault="005F53DC" w:rsidP="000D23C2">
      <w:pPr>
        <w:pStyle w:val="a3"/>
        <w:numPr>
          <w:ilvl w:val="1"/>
          <w:numId w:val="2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Основные ценности Чемпионата: целостность, открытость, справедливость, партнерство, инновации.</w:t>
      </w:r>
      <w:r w:rsidR="00BD45AC" w:rsidRPr="000D23C2">
        <w:rPr>
          <w:rFonts w:ascii="Times New Roman" w:hAnsi="Times New Roman" w:cs="Times New Roman"/>
          <w:sz w:val="24"/>
          <w:szCs w:val="24"/>
        </w:rPr>
        <w:t xml:space="preserve"> </w:t>
      </w:r>
      <w:r w:rsidRPr="000D23C2">
        <w:rPr>
          <w:rFonts w:ascii="Times New Roman" w:hAnsi="Times New Roman" w:cs="Times New Roman"/>
          <w:sz w:val="24"/>
          <w:szCs w:val="24"/>
        </w:rPr>
        <w:t>Соблюдение ценностей Чемпионата обеспечивается следующими обязательными условиями:</w:t>
      </w:r>
    </w:p>
    <w:p w:rsidR="005F53DC" w:rsidRPr="000D23C2" w:rsidRDefault="008C5C55" w:rsidP="000D23C2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и</w:t>
      </w:r>
      <w:r w:rsidR="005F53DC" w:rsidRPr="000D23C2">
        <w:rPr>
          <w:rFonts w:ascii="Times New Roman" w:hAnsi="Times New Roman" w:cs="Times New Roman"/>
          <w:sz w:val="24"/>
          <w:szCs w:val="24"/>
        </w:rPr>
        <w:t xml:space="preserve">спользование передовых профессиональных, учебно-методических, </w:t>
      </w:r>
      <w:proofErr w:type="spellStart"/>
      <w:r w:rsidR="005F53DC" w:rsidRPr="000D23C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5F53DC" w:rsidRPr="000D23C2">
        <w:rPr>
          <w:rFonts w:ascii="Times New Roman" w:hAnsi="Times New Roman" w:cs="Times New Roman"/>
          <w:sz w:val="24"/>
          <w:szCs w:val="24"/>
        </w:rPr>
        <w:t xml:space="preserve"> наработок;</w:t>
      </w:r>
    </w:p>
    <w:p w:rsidR="005F53DC" w:rsidRPr="000D23C2" w:rsidRDefault="008C5C55" w:rsidP="000D23C2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</w:t>
      </w:r>
      <w:r w:rsidR="005F53DC" w:rsidRPr="000D23C2">
        <w:rPr>
          <w:rFonts w:ascii="Times New Roman" w:hAnsi="Times New Roman" w:cs="Times New Roman"/>
          <w:sz w:val="24"/>
          <w:szCs w:val="24"/>
        </w:rPr>
        <w:t>беспечение организаторами Чемпионата принципа «невмешательства» в процессы выполнения Участниками конкурсных заданий со стороны третьих лиц;</w:t>
      </w:r>
    </w:p>
    <w:p w:rsidR="005F53DC" w:rsidRPr="000D23C2" w:rsidRDefault="008C5C55" w:rsidP="000D23C2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р</w:t>
      </w:r>
      <w:r w:rsidR="005F53DC" w:rsidRPr="000D23C2">
        <w:rPr>
          <w:rFonts w:ascii="Times New Roman" w:hAnsi="Times New Roman" w:cs="Times New Roman"/>
          <w:sz w:val="24"/>
          <w:szCs w:val="24"/>
        </w:rPr>
        <w:t>авноправие Участников при выполнении конкурсных заданий.</w:t>
      </w:r>
    </w:p>
    <w:p w:rsidR="00BD45AC" w:rsidRPr="000D23C2" w:rsidRDefault="00BD45AC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1.6.</w:t>
      </w:r>
      <w:r w:rsidR="005F53DC" w:rsidRPr="000D23C2">
        <w:rPr>
          <w:rFonts w:ascii="Times New Roman" w:hAnsi="Times New Roman" w:cs="Times New Roman"/>
          <w:sz w:val="24"/>
          <w:szCs w:val="24"/>
        </w:rPr>
        <w:t xml:space="preserve"> Чемпионат проводится согласно правилам проведения чемпионатов  </w:t>
      </w:r>
      <w:proofErr w:type="spellStart"/>
      <w:r w:rsidR="005F53DC" w:rsidRPr="000D23C2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9258D2" w:rsidRPr="000D23C2">
        <w:rPr>
          <w:rFonts w:ascii="Times New Roman" w:hAnsi="Times New Roman" w:cs="Times New Roman"/>
          <w:sz w:val="24"/>
          <w:szCs w:val="24"/>
        </w:rPr>
        <w:t>.</w:t>
      </w:r>
      <w:r w:rsidR="000745C6" w:rsidRPr="000D23C2">
        <w:rPr>
          <w:rFonts w:ascii="Times New Roman" w:hAnsi="Times New Roman" w:cs="Times New Roman"/>
          <w:sz w:val="24"/>
          <w:szCs w:val="24"/>
        </w:rPr>
        <w:t xml:space="preserve"> </w:t>
      </w:r>
      <w:r w:rsidR="009258D2" w:rsidRPr="000D23C2">
        <w:rPr>
          <w:rFonts w:ascii="Times New Roman" w:hAnsi="Times New Roman" w:cs="Times New Roman"/>
          <w:sz w:val="24"/>
          <w:szCs w:val="24"/>
        </w:rPr>
        <w:t>Общее управление мероприятием  осуществляет РКЦ.</w:t>
      </w:r>
      <w:r w:rsidRPr="000D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AC" w:rsidRPr="000D23C2" w:rsidRDefault="00BD45AC" w:rsidP="000D23C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1.7. Время и место проведения соревнования: с 3 по 5 февраля 2016г по адресу  </w:t>
      </w:r>
      <w:proofErr w:type="gramStart"/>
      <w:r w:rsidRPr="000D23C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0D23C2">
        <w:rPr>
          <w:rFonts w:ascii="Times New Roman" w:eastAsia="Calibri" w:hAnsi="Times New Roman" w:cs="Times New Roman"/>
          <w:sz w:val="24"/>
          <w:szCs w:val="24"/>
          <w:lang w:eastAsia="en-US"/>
        </w:rPr>
        <w:t>. Красноярск, ул. Конституции СССР, д.1 «Краевой Дворец пионеров и школьников».</w:t>
      </w:r>
    </w:p>
    <w:p w:rsidR="00BD45AC" w:rsidRPr="000D23C2" w:rsidRDefault="00BD45AC" w:rsidP="000D23C2">
      <w:pPr>
        <w:pStyle w:val="Style8"/>
        <w:widowControl/>
        <w:tabs>
          <w:tab w:val="left" w:pos="426"/>
          <w:tab w:val="left" w:pos="1003"/>
        </w:tabs>
        <w:spacing w:line="240" w:lineRule="auto"/>
        <w:ind w:right="14" w:firstLine="0"/>
        <w:rPr>
          <w:rStyle w:val="FontStyle13"/>
          <w:sz w:val="24"/>
          <w:szCs w:val="24"/>
        </w:rPr>
      </w:pPr>
      <w:r w:rsidRPr="000D23C2">
        <w:t>Тренировочный период проводится в 1-ый день соревнований.</w:t>
      </w:r>
    </w:p>
    <w:p w:rsidR="00BD45AC" w:rsidRPr="000D23C2" w:rsidRDefault="00BD45AC" w:rsidP="000D23C2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53DC" w:rsidRPr="000D23C2" w:rsidRDefault="005F53DC" w:rsidP="000D23C2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A48" w:rsidRPr="000D23C2" w:rsidRDefault="009258D2" w:rsidP="000D23C2">
      <w:pPr>
        <w:pStyle w:val="Style7"/>
        <w:widowControl/>
        <w:tabs>
          <w:tab w:val="left" w:pos="426"/>
        </w:tabs>
        <w:ind w:right="5"/>
        <w:jc w:val="center"/>
        <w:rPr>
          <w:rStyle w:val="FontStyle12"/>
          <w:sz w:val="24"/>
          <w:szCs w:val="24"/>
        </w:rPr>
      </w:pPr>
      <w:r w:rsidRPr="000D23C2">
        <w:rPr>
          <w:rStyle w:val="FontStyle12"/>
          <w:sz w:val="24"/>
          <w:szCs w:val="24"/>
        </w:rPr>
        <w:t>2</w:t>
      </w:r>
      <w:r w:rsidR="00FE4A48" w:rsidRPr="000D23C2">
        <w:rPr>
          <w:rStyle w:val="FontStyle12"/>
          <w:sz w:val="24"/>
          <w:szCs w:val="24"/>
        </w:rPr>
        <w:t>. ОРГАНИЗАЦИЯ ЧЕМПИОНАТА</w:t>
      </w:r>
    </w:p>
    <w:p w:rsidR="000745C6" w:rsidRPr="000D23C2" w:rsidRDefault="00FE4A48" w:rsidP="000D23C2">
      <w:pPr>
        <w:pStyle w:val="Style8"/>
        <w:widowControl/>
        <w:numPr>
          <w:ilvl w:val="1"/>
          <w:numId w:val="7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Принимающей стороной и организатором  конкурсных площадок по компетенции является</w:t>
      </w:r>
      <w:r w:rsidR="004E640B" w:rsidRPr="000D23C2">
        <w:rPr>
          <w:rStyle w:val="FontStyle13"/>
          <w:sz w:val="24"/>
          <w:szCs w:val="24"/>
        </w:rPr>
        <w:t xml:space="preserve"> СЦК</w:t>
      </w:r>
      <w:r w:rsidR="000745C6" w:rsidRPr="000D23C2">
        <w:rPr>
          <w:rStyle w:val="FontStyle13"/>
          <w:sz w:val="24"/>
          <w:szCs w:val="24"/>
        </w:rPr>
        <w:t xml:space="preserve">. СЦК </w:t>
      </w:r>
      <w:r w:rsidR="000745C6" w:rsidRPr="000D23C2">
        <w:rPr>
          <w:rFonts w:eastAsia="Times New Roman"/>
        </w:rPr>
        <w:t>разрабатывает Конкурсное задание, используя типовые Конкурсные задания предыдущих Региональных чемпионатов, с учетом возможности выполнения его в течение 3  конкурсных дней</w:t>
      </w:r>
      <w:r w:rsidR="00AA45C1" w:rsidRPr="000D23C2">
        <w:rPr>
          <w:rFonts w:eastAsia="Times New Roman"/>
        </w:rPr>
        <w:t>.</w:t>
      </w:r>
    </w:p>
    <w:p w:rsidR="00FE4A48" w:rsidRPr="000D23C2" w:rsidRDefault="009258D2" w:rsidP="000D23C2">
      <w:pPr>
        <w:pStyle w:val="Style8"/>
        <w:widowControl/>
        <w:tabs>
          <w:tab w:val="left" w:pos="426"/>
          <w:tab w:val="left" w:pos="854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2</w:t>
      </w:r>
      <w:r w:rsidR="002A51E7" w:rsidRPr="000D23C2">
        <w:rPr>
          <w:rStyle w:val="FontStyle13"/>
          <w:sz w:val="24"/>
          <w:szCs w:val="24"/>
        </w:rPr>
        <w:t>.2</w:t>
      </w:r>
      <w:r w:rsidR="00C679C4" w:rsidRPr="000D23C2">
        <w:rPr>
          <w:rStyle w:val="FontStyle13"/>
          <w:sz w:val="24"/>
          <w:szCs w:val="24"/>
        </w:rPr>
        <w:t>.</w:t>
      </w:r>
      <w:r w:rsidR="00FE4A48" w:rsidRPr="000D23C2">
        <w:rPr>
          <w:rStyle w:val="FontStyle13"/>
          <w:sz w:val="24"/>
          <w:szCs w:val="24"/>
        </w:rPr>
        <w:t>Партнерами Чемпионата являются:</w:t>
      </w:r>
    </w:p>
    <w:p w:rsidR="00C27CFE" w:rsidRPr="000D23C2" w:rsidRDefault="00FE4A48" w:rsidP="000D23C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3C2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</w:t>
      </w:r>
      <w:r w:rsidRPr="000D23C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Красноярского края</w:t>
      </w:r>
    </w:p>
    <w:p w:rsidR="00FE4A48" w:rsidRPr="000D23C2" w:rsidRDefault="00FE4A48" w:rsidP="000D23C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23C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2A51E7" w:rsidRPr="000D23C2" w:rsidRDefault="004E640B" w:rsidP="000D23C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D23C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Группа волонтеров</w:t>
      </w:r>
    </w:p>
    <w:p w:rsidR="002A51E7" w:rsidRPr="000D23C2" w:rsidRDefault="002A51E7" w:rsidP="000D23C2">
      <w:pPr>
        <w:pStyle w:val="Style1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right="19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Затраты на проживание и питание несут организации, направляющие участников</w:t>
      </w:r>
      <w:r w:rsidRPr="000D23C2">
        <w:rPr>
          <w:rStyle w:val="FontStyle13"/>
          <w:sz w:val="24"/>
          <w:szCs w:val="24"/>
        </w:rPr>
        <w:br/>
        <w:t>Чемпионата.</w:t>
      </w:r>
    </w:p>
    <w:p w:rsidR="002A51E7" w:rsidRPr="000D23C2" w:rsidRDefault="002A51E7" w:rsidP="000D23C2">
      <w:pPr>
        <w:pStyle w:val="Style8"/>
        <w:widowControl/>
        <w:tabs>
          <w:tab w:val="left" w:pos="426"/>
          <w:tab w:val="left" w:pos="1003"/>
        </w:tabs>
        <w:spacing w:line="240" w:lineRule="auto"/>
        <w:ind w:right="14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По решению Оргкомитета возможен организационный сбор, но не более 30000 (тридцати тысяч) рублей.</w:t>
      </w:r>
      <w:r w:rsidR="00BD45AC" w:rsidRPr="000D23C2">
        <w:rPr>
          <w:rStyle w:val="FontStyle13"/>
          <w:sz w:val="24"/>
          <w:szCs w:val="24"/>
        </w:rPr>
        <w:t xml:space="preserve"> Организационный сбор расходуется оргкомитетом на нужды Чемпионата по своему усмотрению.</w:t>
      </w:r>
    </w:p>
    <w:p w:rsidR="00F1110B" w:rsidRPr="000D23C2" w:rsidRDefault="00BD45AC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2</w:t>
      </w:r>
      <w:r w:rsidR="00C679C4" w:rsidRPr="000D23C2">
        <w:rPr>
          <w:rFonts w:ascii="Times New Roman" w:hAnsi="Times New Roman" w:cs="Times New Roman"/>
          <w:sz w:val="24"/>
          <w:szCs w:val="24"/>
        </w:rPr>
        <w:t>.</w:t>
      </w:r>
      <w:r w:rsidR="002A51E7" w:rsidRPr="000D23C2">
        <w:rPr>
          <w:rFonts w:ascii="Times New Roman" w:hAnsi="Times New Roman" w:cs="Times New Roman"/>
          <w:sz w:val="24"/>
          <w:szCs w:val="24"/>
        </w:rPr>
        <w:t>4</w:t>
      </w:r>
      <w:r w:rsidR="00904984" w:rsidRPr="000D23C2">
        <w:rPr>
          <w:rFonts w:ascii="Times New Roman" w:hAnsi="Times New Roman" w:cs="Times New Roman"/>
          <w:sz w:val="24"/>
          <w:szCs w:val="24"/>
        </w:rPr>
        <w:t>.</w:t>
      </w:r>
      <w:r w:rsidR="00FE4A48" w:rsidRPr="000D23C2">
        <w:rPr>
          <w:rFonts w:ascii="Times New Roman" w:hAnsi="Times New Roman" w:cs="Times New Roman"/>
          <w:sz w:val="24"/>
          <w:szCs w:val="24"/>
        </w:rPr>
        <w:t xml:space="preserve"> Создание инфраструктуры </w:t>
      </w:r>
    </w:p>
    <w:p w:rsidR="00FE4A48" w:rsidRPr="000D23C2" w:rsidRDefault="00FE4A48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Принимающая сторона несут ответс</w:t>
      </w:r>
      <w:r w:rsidR="00F1110B" w:rsidRPr="000D23C2">
        <w:rPr>
          <w:rFonts w:ascii="Times New Roman" w:hAnsi="Times New Roman" w:cs="Times New Roman"/>
          <w:sz w:val="24"/>
          <w:szCs w:val="24"/>
        </w:rPr>
        <w:t>твенность за обеспечение площа</w:t>
      </w:r>
      <w:r w:rsidRPr="000D23C2">
        <w:rPr>
          <w:rFonts w:ascii="Times New Roman" w:hAnsi="Times New Roman" w:cs="Times New Roman"/>
          <w:sz w:val="24"/>
          <w:szCs w:val="24"/>
        </w:rPr>
        <w:t xml:space="preserve">док для проведения соревнований </w:t>
      </w:r>
      <w:r w:rsidR="005F6169" w:rsidRPr="000D23C2">
        <w:rPr>
          <w:rFonts w:ascii="Times New Roman" w:hAnsi="Times New Roman" w:cs="Times New Roman"/>
          <w:sz w:val="24"/>
          <w:szCs w:val="24"/>
        </w:rPr>
        <w:t>по</w:t>
      </w:r>
      <w:r w:rsidRPr="000D23C2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CC2ECF" w:rsidRPr="000D23C2">
        <w:rPr>
          <w:rFonts w:ascii="Times New Roman" w:hAnsi="Times New Roman" w:cs="Times New Roman"/>
          <w:sz w:val="24"/>
          <w:szCs w:val="24"/>
        </w:rPr>
        <w:t xml:space="preserve"> </w:t>
      </w:r>
      <w:r w:rsidR="00F1110B" w:rsidRPr="000D23C2">
        <w:rPr>
          <w:rStyle w:val="FontStyle13"/>
          <w:sz w:val="24"/>
          <w:szCs w:val="24"/>
        </w:rPr>
        <w:t>«Дошкольное воспитание»</w:t>
      </w:r>
      <w:r w:rsidR="00F1110B" w:rsidRPr="000D23C2">
        <w:rPr>
          <w:rFonts w:ascii="Times New Roman" w:hAnsi="Times New Roman" w:cs="Times New Roman"/>
          <w:sz w:val="24"/>
          <w:szCs w:val="24"/>
        </w:rPr>
        <w:t>, в соответствии с техниче</w:t>
      </w:r>
      <w:r w:rsidRPr="000D23C2">
        <w:rPr>
          <w:rFonts w:ascii="Times New Roman" w:hAnsi="Times New Roman" w:cs="Times New Roman"/>
          <w:sz w:val="24"/>
          <w:szCs w:val="24"/>
        </w:rPr>
        <w:t xml:space="preserve">ским </w:t>
      </w:r>
      <w:r w:rsidR="00F1110B" w:rsidRPr="000D23C2">
        <w:rPr>
          <w:rFonts w:ascii="Times New Roman" w:hAnsi="Times New Roman" w:cs="Times New Roman"/>
          <w:sz w:val="24"/>
          <w:szCs w:val="24"/>
        </w:rPr>
        <w:t>о</w:t>
      </w:r>
      <w:r w:rsidRPr="000D23C2">
        <w:rPr>
          <w:rFonts w:ascii="Times New Roman" w:hAnsi="Times New Roman" w:cs="Times New Roman"/>
          <w:sz w:val="24"/>
          <w:szCs w:val="24"/>
        </w:rPr>
        <w:t>писани</w:t>
      </w:r>
      <w:r w:rsidR="004E640B" w:rsidRPr="000D23C2">
        <w:rPr>
          <w:rFonts w:ascii="Times New Roman" w:hAnsi="Times New Roman" w:cs="Times New Roman"/>
          <w:sz w:val="24"/>
          <w:szCs w:val="24"/>
        </w:rPr>
        <w:t>е</w:t>
      </w:r>
      <w:r w:rsidRPr="000D23C2">
        <w:rPr>
          <w:rFonts w:ascii="Times New Roman" w:hAnsi="Times New Roman" w:cs="Times New Roman"/>
          <w:sz w:val="24"/>
          <w:szCs w:val="24"/>
        </w:rPr>
        <w:t xml:space="preserve">м и </w:t>
      </w:r>
      <w:r w:rsidR="00F1110B" w:rsidRPr="000D23C2">
        <w:rPr>
          <w:rFonts w:ascii="Times New Roman" w:hAnsi="Times New Roman" w:cs="Times New Roman"/>
          <w:sz w:val="24"/>
          <w:szCs w:val="24"/>
        </w:rPr>
        <w:t>и</w:t>
      </w:r>
      <w:r w:rsidRPr="000D23C2">
        <w:rPr>
          <w:rFonts w:ascii="Times New Roman" w:hAnsi="Times New Roman" w:cs="Times New Roman"/>
          <w:sz w:val="24"/>
          <w:szCs w:val="24"/>
        </w:rPr>
        <w:t>нфраструктурным</w:t>
      </w:r>
      <w:r w:rsidR="00F1110B" w:rsidRPr="000D23C2">
        <w:rPr>
          <w:rFonts w:ascii="Times New Roman" w:hAnsi="Times New Roman" w:cs="Times New Roman"/>
          <w:sz w:val="24"/>
          <w:szCs w:val="24"/>
        </w:rPr>
        <w:t xml:space="preserve"> л</w:t>
      </w:r>
      <w:r w:rsidRPr="000D23C2">
        <w:rPr>
          <w:rFonts w:ascii="Times New Roman" w:hAnsi="Times New Roman" w:cs="Times New Roman"/>
          <w:sz w:val="24"/>
          <w:szCs w:val="24"/>
        </w:rPr>
        <w:t>ист</w:t>
      </w:r>
      <w:r w:rsidR="004E640B" w:rsidRPr="000D23C2">
        <w:rPr>
          <w:rFonts w:ascii="Times New Roman" w:hAnsi="Times New Roman" w:cs="Times New Roman"/>
          <w:sz w:val="24"/>
          <w:szCs w:val="24"/>
        </w:rPr>
        <w:t>о</w:t>
      </w:r>
      <w:r w:rsidRPr="000D23C2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17299A" w:rsidRPr="000D23C2" w:rsidRDefault="0017299A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Общий план застройки конкурсных участков должен обеспечивать беспрепятственное перемещение гостей и зрителей между всеми конкурсными участками Чемпионата.</w:t>
      </w:r>
    </w:p>
    <w:p w:rsidR="00F1110B" w:rsidRPr="000D23C2" w:rsidRDefault="00BD45AC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2</w:t>
      </w:r>
      <w:r w:rsidR="00904984" w:rsidRPr="000D23C2">
        <w:rPr>
          <w:rFonts w:ascii="Times New Roman" w:hAnsi="Times New Roman" w:cs="Times New Roman"/>
          <w:sz w:val="24"/>
          <w:szCs w:val="24"/>
        </w:rPr>
        <w:t>.</w:t>
      </w:r>
      <w:r w:rsidR="002A51E7" w:rsidRPr="000D23C2">
        <w:rPr>
          <w:rFonts w:ascii="Times New Roman" w:hAnsi="Times New Roman" w:cs="Times New Roman"/>
          <w:sz w:val="24"/>
          <w:szCs w:val="24"/>
        </w:rPr>
        <w:t>5</w:t>
      </w:r>
      <w:r w:rsidR="00904984" w:rsidRPr="000D23C2">
        <w:rPr>
          <w:rFonts w:ascii="Times New Roman" w:hAnsi="Times New Roman" w:cs="Times New Roman"/>
          <w:sz w:val="24"/>
          <w:szCs w:val="24"/>
        </w:rPr>
        <w:t>.</w:t>
      </w:r>
      <w:r w:rsidR="00F1110B" w:rsidRPr="000D23C2">
        <w:rPr>
          <w:rFonts w:ascii="Times New Roman" w:hAnsi="Times New Roman" w:cs="Times New Roman"/>
          <w:sz w:val="24"/>
          <w:szCs w:val="24"/>
        </w:rPr>
        <w:t xml:space="preserve"> Технические требования к организации  Чемпионата</w:t>
      </w:r>
    </w:p>
    <w:p w:rsidR="00F1110B" w:rsidRPr="000D23C2" w:rsidRDefault="00F1110B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Организационные этапы Чемпионата:  </w:t>
      </w:r>
    </w:p>
    <w:p w:rsidR="00F1110B" w:rsidRPr="000D23C2" w:rsidRDefault="00F1110B" w:rsidP="000D23C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подготовительный этап;</w:t>
      </w:r>
    </w:p>
    <w:p w:rsidR="00F1110B" w:rsidRPr="000D23C2" w:rsidRDefault="00F1110B" w:rsidP="000D23C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проведение соревновательной части;</w:t>
      </w:r>
    </w:p>
    <w:p w:rsidR="00F1110B" w:rsidRPr="000D23C2" w:rsidRDefault="00F1110B" w:rsidP="000D23C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оформление результатов проведения </w:t>
      </w:r>
      <w:r w:rsidR="0017299A" w:rsidRPr="000D23C2">
        <w:rPr>
          <w:rFonts w:ascii="Times New Roman" w:hAnsi="Times New Roman" w:cs="Times New Roman"/>
          <w:sz w:val="24"/>
          <w:szCs w:val="24"/>
        </w:rPr>
        <w:t>Чемпионата</w:t>
      </w:r>
      <w:r w:rsidRPr="000D23C2">
        <w:rPr>
          <w:rFonts w:ascii="Times New Roman" w:hAnsi="Times New Roman" w:cs="Times New Roman"/>
          <w:sz w:val="24"/>
          <w:szCs w:val="24"/>
        </w:rPr>
        <w:t>.</w:t>
      </w:r>
    </w:p>
    <w:p w:rsidR="00F1110B" w:rsidRPr="000D23C2" w:rsidRDefault="00BD45AC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2</w:t>
      </w:r>
      <w:r w:rsidR="00904984" w:rsidRPr="000D23C2">
        <w:rPr>
          <w:rFonts w:ascii="Times New Roman" w:hAnsi="Times New Roman" w:cs="Times New Roman"/>
          <w:sz w:val="24"/>
          <w:szCs w:val="24"/>
        </w:rPr>
        <w:t>.</w:t>
      </w:r>
      <w:r w:rsidR="00FC4716" w:rsidRPr="000D23C2">
        <w:rPr>
          <w:rFonts w:ascii="Times New Roman" w:hAnsi="Times New Roman" w:cs="Times New Roman"/>
          <w:sz w:val="24"/>
          <w:szCs w:val="24"/>
        </w:rPr>
        <w:t>5</w:t>
      </w:r>
      <w:r w:rsidR="00904984" w:rsidRPr="000D23C2">
        <w:rPr>
          <w:rFonts w:ascii="Times New Roman" w:hAnsi="Times New Roman" w:cs="Times New Roman"/>
          <w:sz w:val="24"/>
          <w:szCs w:val="24"/>
        </w:rPr>
        <w:t>.1</w:t>
      </w:r>
      <w:r w:rsidR="00F1110B" w:rsidRPr="000D23C2">
        <w:rPr>
          <w:rFonts w:ascii="Times New Roman" w:hAnsi="Times New Roman" w:cs="Times New Roman"/>
          <w:sz w:val="24"/>
          <w:szCs w:val="24"/>
        </w:rPr>
        <w:t xml:space="preserve"> Подготовительный этап.</w:t>
      </w:r>
    </w:p>
    <w:p w:rsidR="00F1110B" w:rsidRPr="000D23C2" w:rsidRDefault="00F1110B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 Принимающая сторона должна проинформировать образовательные учреждения системы среднего и высшего профессионального образования (далее ОУ) Красноярского края о предстоящем проведении Чемпионата в срок до </w:t>
      </w:r>
      <w:r w:rsidR="00937BB6" w:rsidRPr="000D23C2">
        <w:rPr>
          <w:rFonts w:ascii="Times New Roman" w:hAnsi="Times New Roman" w:cs="Times New Roman"/>
          <w:sz w:val="24"/>
          <w:szCs w:val="24"/>
        </w:rPr>
        <w:t>7</w:t>
      </w:r>
      <w:r w:rsidRPr="000D23C2">
        <w:rPr>
          <w:rFonts w:ascii="Times New Roman" w:hAnsi="Times New Roman" w:cs="Times New Roman"/>
          <w:sz w:val="24"/>
          <w:szCs w:val="24"/>
        </w:rPr>
        <w:t xml:space="preserve"> декабря 2015г.</w:t>
      </w:r>
    </w:p>
    <w:p w:rsidR="008D56B2" w:rsidRPr="000D23C2" w:rsidRDefault="00F1110B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E640B" w:rsidRPr="000D23C2">
        <w:rPr>
          <w:rFonts w:ascii="Times New Roman" w:hAnsi="Times New Roman" w:cs="Times New Roman"/>
          <w:sz w:val="24"/>
          <w:szCs w:val="24"/>
        </w:rPr>
        <w:t>конкурсантов</w:t>
      </w:r>
      <w:r w:rsidRPr="000D23C2">
        <w:rPr>
          <w:rFonts w:ascii="Times New Roman" w:hAnsi="Times New Roman" w:cs="Times New Roman"/>
          <w:sz w:val="24"/>
          <w:szCs w:val="24"/>
        </w:rPr>
        <w:t xml:space="preserve"> на Чемпионат по компетенции – 8</w:t>
      </w:r>
      <w:r w:rsidR="00C03C09" w:rsidRPr="000D23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D23C2">
        <w:rPr>
          <w:rFonts w:ascii="Times New Roman" w:hAnsi="Times New Roman" w:cs="Times New Roman"/>
          <w:sz w:val="24"/>
          <w:szCs w:val="24"/>
        </w:rPr>
        <w:t xml:space="preserve">. </w:t>
      </w:r>
      <w:r w:rsidR="004E640B" w:rsidRPr="000D23C2">
        <w:rPr>
          <w:rFonts w:ascii="Times New Roman" w:hAnsi="Times New Roman" w:cs="Times New Roman"/>
          <w:sz w:val="24"/>
          <w:szCs w:val="24"/>
        </w:rPr>
        <w:t>Конкурсантами могут быть студенты средних и высших профессиональных учреждений.</w:t>
      </w:r>
      <w:r w:rsidR="000745C6" w:rsidRPr="000D23C2">
        <w:rPr>
          <w:rFonts w:ascii="Times New Roman" w:hAnsi="Times New Roman" w:cs="Times New Roman"/>
          <w:sz w:val="24"/>
          <w:szCs w:val="24"/>
        </w:rPr>
        <w:t xml:space="preserve"> </w:t>
      </w:r>
      <w:r w:rsidRPr="000D23C2">
        <w:rPr>
          <w:rFonts w:ascii="Times New Roman" w:hAnsi="Times New Roman" w:cs="Times New Roman"/>
          <w:sz w:val="24"/>
          <w:szCs w:val="24"/>
        </w:rPr>
        <w:t xml:space="preserve">ОУ направляет в Оргкомитет чемпионата для регистрации заявку на участие. </w:t>
      </w:r>
    </w:p>
    <w:p w:rsidR="008D56B2" w:rsidRPr="000D23C2" w:rsidRDefault="008D56B2" w:rsidP="000D23C2">
      <w:pPr>
        <w:pStyle w:val="Style8"/>
        <w:widowControl/>
        <w:tabs>
          <w:tab w:val="left" w:pos="426"/>
          <w:tab w:val="left" w:pos="994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Перед Чемпионатом участники должны:</w:t>
      </w:r>
    </w:p>
    <w:p w:rsidR="000518CB" w:rsidRPr="000D23C2" w:rsidRDefault="008C5C55" w:rsidP="000D23C2">
      <w:pPr>
        <w:pStyle w:val="Style8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right="24" w:firstLine="0"/>
      </w:pPr>
      <w:r w:rsidRPr="000D23C2">
        <w:t>п</w:t>
      </w:r>
      <w:r w:rsidR="00F1110B" w:rsidRPr="000D23C2">
        <w:t>одать</w:t>
      </w:r>
      <w:r w:rsidR="00160C49" w:rsidRPr="000D23C2">
        <w:t xml:space="preserve"> заявку на участие в Чемпионате </w:t>
      </w:r>
      <w:r w:rsidR="00F1110B" w:rsidRPr="000D23C2">
        <w:t xml:space="preserve"> по схе</w:t>
      </w:r>
      <w:r w:rsidR="008D56B2" w:rsidRPr="000D23C2">
        <w:t>м</w:t>
      </w:r>
      <w:r w:rsidR="00F1110B" w:rsidRPr="000D23C2">
        <w:t>е «1 участник- 1 эксперт (преподаватель профессионального цикла/представитель работодателя/партнер)</w:t>
      </w:r>
      <w:r w:rsidR="008D56B2" w:rsidRPr="000D23C2">
        <w:t xml:space="preserve">» до </w:t>
      </w:r>
      <w:r w:rsidR="004E640B" w:rsidRPr="000D23C2">
        <w:t>10</w:t>
      </w:r>
      <w:r w:rsidR="008D56B2" w:rsidRPr="000D23C2">
        <w:t xml:space="preserve"> декабря 2015 г. Согласно правилам </w:t>
      </w:r>
      <w:r w:rsidR="00160C49" w:rsidRPr="000D23C2">
        <w:t>Чемпионата</w:t>
      </w:r>
      <w:r w:rsidR="008D56B2" w:rsidRPr="000D23C2">
        <w:t xml:space="preserve"> эксперты являются членами жюри</w:t>
      </w:r>
      <w:r w:rsidR="000518CB" w:rsidRPr="000D23C2">
        <w:t>;</w:t>
      </w:r>
    </w:p>
    <w:p w:rsidR="000518CB" w:rsidRPr="000D23C2" w:rsidRDefault="000518CB" w:rsidP="000D23C2">
      <w:pPr>
        <w:pStyle w:val="Style8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right="24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получить информацию о конкурсных заданиях, критериях оценки конкурсного задания, об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оборудовании,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 xml:space="preserve">инструментах,   материалах принятых к использованию на </w:t>
      </w:r>
      <w:r w:rsidRPr="000D23C2">
        <w:t>Чемпионате</w:t>
      </w:r>
      <w:r w:rsidR="00564BDD" w:rsidRPr="00564BDD">
        <w:t xml:space="preserve"> </w:t>
      </w:r>
      <w:r w:rsidR="00564BDD" w:rsidRPr="000D23C2">
        <w:t>в срок до 7 декабря 2015г</w:t>
      </w:r>
      <w:r w:rsidRPr="000D23C2">
        <w:rPr>
          <w:rStyle w:val="FontStyle13"/>
          <w:sz w:val="24"/>
          <w:szCs w:val="24"/>
        </w:rPr>
        <w:t>;</w:t>
      </w:r>
    </w:p>
    <w:p w:rsidR="000518CB" w:rsidRPr="000D23C2" w:rsidRDefault="000518CB" w:rsidP="000D23C2">
      <w:pPr>
        <w:pStyle w:val="Style8"/>
        <w:widowControl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пройти инструктаж по ТБ</w:t>
      </w:r>
      <w:r w:rsidR="00564BDD">
        <w:rPr>
          <w:rStyle w:val="FontStyle13"/>
          <w:sz w:val="24"/>
          <w:szCs w:val="24"/>
        </w:rPr>
        <w:t xml:space="preserve"> перед началом конкурсного испытания</w:t>
      </w:r>
      <w:r w:rsidRPr="000D23C2">
        <w:rPr>
          <w:rStyle w:val="FontStyle13"/>
          <w:sz w:val="24"/>
          <w:szCs w:val="24"/>
        </w:rPr>
        <w:t>;</w:t>
      </w:r>
    </w:p>
    <w:p w:rsidR="000518CB" w:rsidRPr="000D23C2" w:rsidRDefault="000518CB" w:rsidP="000D23C2">
      <w:pPr>
        <w:pStyle w:val="Style8"/>
        <w:widowControl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получить Программу чемпионата</w:t>
      </w:r>
      <w:r w:rsidR="00564BDD" w:rsidRPr="00564BDD">
        <w:t xml:space="preserve"> </w:t>
      </w:r>
      <w:r w:rsidR="00564BDD" w:rsidRPr="000D23C2">
        <w:t>в срок до 7 декабря 2015г</w:t>
      </w:r>
      <w:r w:rsidRPr="000D23C2">
        <w:rPr>
          <w:rStyle w:val="FontStyle13"/>
          <w:sz w:val="24"/>
          <w:szCs w:val="24"/>
        </w:rPr>
        <w:t>;</w:t>
      </w:r>
    </w:p>
    <w:p w:rsidR="000518CB" w:rsidRPr="000D23C2" w:rsidRDefault="000518CB" w:rsidP="000D23C2">
      <w:pPr>
        <w:pStyle w:val="Style8"/>
        <w:widowControl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ind w:left="0" w:right="14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получить информацию о нормативах, регламентирующих проведение соревнований, время входа и выхода с конкурсного места и об условиях, в соответствии с которыми допускаются такие входы и выходы;</w:t>
      </w:r>
    </w:p>
    <w:p w:rsidR="004E640B" w:rsidRPr="000D23C2" w:rsidRDefault="000518CB" w:rsidP="000D23C2">
      <w:pPr>
        <w:pStyle w:val="Style8"/>
        <w:widowControl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ind w:left="0" w:right="14" w:firstLine="0"/>
      </w:pPr>
      <w:r w:rsidRPr="000D23C2">
        <w:t xml:space="preserve">подписать </w:t>
      </w:r>
      <w:r w:rsidR="008C5C55" w:rsidRPr="000D23C2">
        <w:t>с</w:t>
      </w:r>
      <w:r w:rsidR="008D56B2" w:rsidRPr="000D23C2">
        <w:t>огласие на обработку</w:t>
      </w:r>
      <w:r w:rsidR="000745C6" w:rsidRPr="000D23C2">
        <w:t xml:space="preserve"> </w:t>
      </w:r>
      <w:r w:rsidRPr="000D23C2">
        <w:t>персональных данных</w:t>
      </w:r>
      <w:r w:rsidR="008D56B2" w:rsidRPr="000D23C2">
        <w:t>, в том числе с применением автоматизированных средств обработки, в целях проведения Чемпионата</w:t>
      </w:r>
      <w:r w:rsidR="009E05BE" w:rsidRPr="000D23C2">
        <w:t>.</w:t>
      </w:r>
    </w:p>
    <w:p w:rsidR="00F1110B" w:rsidRPr="000D23C2" w:rsidRDefault="008D56B2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3C2">
        <w:rPr>
          <w:rFonts w:ascii="Times New Roman" w:hAnsi="Times New Roman" w:cs="Times New Roman"/>
          <w:sz w:val="24"/>
          <w:szCs w:val="24"/>
        </w:rPr>
        <w:t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 в целях проведения Чемпионата.</w:t>
      </w:r>
      <w:proofErr w:type="gramEnd"/>
      <w:r w:rsidRPr="000D23C2">
        <w:rPr>
          <w:rFonts w:ascii="Times New Roman" w:hAnsi="Times New Roman" w:cs="Times New Roman"/>
          <w:sz w:val="24"/>
          <w:szCs w:val="24"/>
        </w:rPr>
        <w:t xml:space="preserve"> Согласие действует в течение всего срока проведения конкурса и трех лет после е</w:t>
      </w:r>
      <w:r w:rsidR="004E640B" w:rsidRPr="000D23C2">
        <w:rPr>
          <w:rFonts w:ascii="Times New Roman" w:hAnsi="Times New Roman" w:cs="Times New Roman"/>
          <w:sz w:val="24"/>
          <w:szCs w:val="24"/>
        </w:rPr>
        <w:t>го</w:t>
      </w:r>
      <w:r w:rsidRPr="000D23C2">
        <w:rPr>
          <w:rFonts w:ascii="Times New Roman" w:hAnsi="Times New Roman" w:cs="Times New Roman"/>
          <w:sz w:val="24"/>
          <w:szCs w:val="24"/>
        </w:rPr>
        <w:t xml:space="preserve"> окончания. Все персональные данные, сообщенные участниками Чемпионата для участия в Чемпионат</w:t>
      </w:r>
      <w:r w:rsidR="004E640B" w:rsidRPr="000D23C2">
        <w:rPr>
          <w:rFonts w:ascii="Times New Roman" w:hAnsi="Times New Roman" w:cs="Times New Roman"/>
          <w:sz w:val="24"/>
          <w:szCs w:val="24"/>
        </w:rPr>
        <w:t>е</w:t>
      </w:r>
      <w:r w:rsidRPr="000D23C2">
        <w:rPr>
          <w:rFonts w:ascii="Times New Roman" w:hAnsi="Times New Roman" w:cs="Times New Roman"/>
          <w:sz w:val="24"/>
          <w:szCs w:val="24"/>
        </w:rPr>
        <w:t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Оргкомитет соответствующее уведомление заказным письмом с уведомлением о вручении. Если отзыв согласия на обработку</w:t>
      </w:r>
      <w:r w:rsidR="00160C49" w:rsidRPr="000D23C2">
        <w:rPr>
          <w:rFonts w:ascii="Times New Roman" w:hAnsi="Times New Roman" w:cs="Times New Roman"/>
          <w:sz w:val="24"/>
          <w:szCs w:val="24"/>
        </w:rPr>
        <w:t xml:space="preserve"> персональных данных делает не</w:t>
      </w:r>
      <w:r w:rsidRPr="000D23C2">
        <w:rPr>
          <w:rFonts w:ascii="Times New Roman" w:hAnsi="Times New Roman" w:cs="Times New Roman"/>
          <w:sz w:val="24"/>
          <w:szCs w:val="24"/>
        </w:rPr>
        <w:t xml:space="preserve">возможным дальнейшее участие в </w:t>
      </w:r>
      <w:r w:rsidR="00160C49" w:rsidRPr="000D23C2">
        <w:rPr>
          <w:rFonts w:ascii="Times New Roman" w:hAnsi="Times New Roman" w:cs="Times New Roman"/>
          <w:sz w:val="24"/>
          <w:szCs w:val="24"/>
        </w:rPr>
        <w:t>Чемпионате</w:t>
      </w:r>
      <w:r w:rsidRPr="000D23C2">
        <w:rPr>
          <w:rFonts w:ascii="Times New Roman" w:hAnsi="Times New Roman" w:cs="Times New Roman"/>
          <w:sz w:val="24"/>
          <w:szCs w:val="24"/>
        </w:rPr>
        <w:t>, Оргкомитет вправе отказать участнику в таком участии.</w:t>
      </w:r>
    </w:p>
    <w:p w:rsidR="008D56B2" w:rsidRPr="000D23C2" w:rsidRDefault="00FC4716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A51E7" w:rsidRPr="000D23C2">
        <w:rPr>
          <w:rFonts w:ascii="Times New Roman" w:hAnsi="Times New Roman" w:cs="Times New Roman"/>
          <w:sz w:val="24"/>
          <w:szCs w:val="24"/>
        </w:rPr>
        <w:t>.5</w:t>
      </w:r>
      <w:r w:rsidR="00904984" w:rsidRPr="000D23C2">
        <w:rPr>
          <w:rFonts w:ascii="Times New Roman" w:hAnsi="Times New Roman" w:cs="Times New Roman"/>
          <w:sz w:val="24"/>
          <w:szCs w:val="24"/>
        </w:rPr>
        <w:t>.2.</w:t>
      </w:r>
      <w:r w:rsidR="0017299A" w:rsidRPr="000D23C2">
        <w:rPr>
          <w:rFonts w:ascii="Times New Roman" w:hAnsi="Times New Roman" w:cs="Times New Roman"/>
          <w:sz w:val="24"/>
          <w:szCs w:val="24"/>
        </w:rPr>
        <w:t>Проведение соревновательной части</w:t>
      </w:r>
      <w:r w:rsidR="008D56B2" w:rsidRPr="000D2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73A" w:rsidRPr="000D23C2" w:rsidRDefault="00C03C09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В рамках проведения Чемпионата П</w:t>
      </w:r>
      <w:r w:rsidR="008D56B2" w:rsidRPr="000D23C2">
        <w:rPr>
          <w:rFonts w:ascii="Times New Roman" w:hAnsi="Times New Roman" w:cs="Times New Roman"/>
          <w:sz w:val="24"/>
          <w:szCs w:val="24"/>
        </w:rPr>
        <w:t>ринимающая сторона Чемпионата обя</w:t>
      </w:r>
      <w:r w:rsidRPr="000D23C2">
        <w:rPr>
          <w:rFonts w:ascii="Times New Roman" w:hAnsi="Times New Roman" w:cs="Times New Roman"/>
          <w:sz w:val="24"/>
          <w:szCs w:val="24"/>
        </w:rPr>
        <w:t>зана</w:t>
      </w:r>
      <w:r w:rsidR="00CA573A" w:rsidRPr="000D23C2">
        <w:rPr>
          <w:rFonts w:ascii="Times New Roman" w:hAnsi="Times New Roman" w:cs="Times New Roman"/>
          <w:sz w:val="24"/>
          <w:szCs w:val="24"/>
        </w:rPr>
        <w:t>:</w:t>
      </w:r>
    </w:p>
    <w:p w:rsidR="00CA573A" w:rsidRPr="000D23C2" w:rsidRDefault="008C5C55" w:rsidP="000D23C2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</w:t>
      </w:r>
      <w:r w:rsidR="008D56B2" w:rsidRPr="000D23C2">
        <w:rPr>
          <w:rFonts w:ascii="Times New Roman" w:hAnsi="Times New Roman" w:cs="Times New Roman"/>
          <w:sz w:val="24"/>
          <w:szCs w:val="24"/>
        </w:rPr>
        <w:t>рганизовать встречу и рег</w:t>
      </w:r>
      <w:r w:rsidR="00CA573A" w:rsidRPr="000D23C2">
        <w:rPr>
          <w:rFonts w:ascii="Times New Roman" w:hAnsi="Times New Roman" w:cs="Times New Roman"/>
          <w:sz w:val="24"/>
          <w:szCs w:val="24"/>
        </w:rPr>
        <w:t>истрацию участников, экспертов</w:t>
      </w:r>
      <w:r w:rsidRPr="000D23C2">
        <w:rPr>
          <w:rFonts w:ascii="Times New Roman" w:hAnsi="Times New Roman" w:cs="Times New Roman"/>
          <w:sz w:val="24"/>
          <w:szCs w:val="24"/>
        </w:rPr>
        <w:t>;</w:t>
      </w:r>
    </w:p>
    <w:p w:rsidR="00CA573A" w:rsidRPr="000D23C2" w:rsidRDefault="008C5C55" w:rsidP="000D23C2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п</w:t>
      </w:r>
      <w:r w:rsidR="008D56B2" w:rsidRPr="000D23C2">
        <w:rPr>
          <w:rFonts w:ascii="Times New Roman" w:hAnsi="Times New Roman" w:cs="Times New Roman"/>
          <w:sz w:val="24"/>
          <w:szCs w:val="24"/>
        </w:rPr>
        <w:t>ровести инструктаж по технике безопасности участников и экспертов</w:t>
      </w:r>
      <w:r w:rsidR="000518CB" w:rsidRPr="000D23C2">
        <w:rPr>
          <w:rFonts w:ascii="Times New Roman" w:hAnsi="Times New Roman" w:cs="Times New Roman"/>
          <w:sz w:val="24"/>
          <w:szCs w:val="24"/>
        </w:rPr>
        <w:t>, подтвержденный документально;</w:t>
      </w:r>
    </w:p>
    <w:p w:rsidR="00CA573A" w:rsidRPr="000D23C2" w:rsidRDefault="008C5C55" w:rsidP="000D23C2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</w:t>
      </w:r>
      <w:r w:rsidR="00CA573A" w:rsidRPr="000D23C2">
        <w:rPr>
          <w:rFonts w:ascii="Times New Roman" w:hAnsi="Times New Roman" w:cs="Times New Roman"/>
          <w:sz w:val="24"/>
          <w:szCs w:val="24"/>
        </w:rPr>
        <w:t>рганизовать и провести итоговые заседания Экспертных комиссий (Жюри) по компетенци</w:t>
      </w:r>
      <w:r w:rsidR="000745C6" w:rsidRPr="000D23C2">
        <w:rPr>
          <w:rFonts w:ascii="Times New Roman" w:hAnsi="Times New Roman" w:cs="Times New Roman"/>
          <w:sz w:val="24"/>
          <w:szCs w:val="24"/>
        </w:rPr>
        <w:t>и</w:t>
      </w:r>
      <w:r w:rsidR="00CA573A" w:rsidRPr="000D23C2">
        <w:rPr>
          <w:rFonts w:ascii="Times New Roman" w:hAnsi="Times New Roman" w:cs="Times New Roman"/>
          <w:sz w:val="24"/>
          <w:szCs w:val="24"/>
        </w:rPr>
        <w:t>.</w:t>
      </w:r>
      <w:r w:rsidR="000745C6" w:rsidRPr="000D23C2">
        <w:rPr>
          <w:rFonts w:ascii="Times New Roman" w:hAnsi="Times New Roman" w:cs="Times New Roman"/>
          <w:sz w:val="24"/>
          <w:szCs w:val="24"/>
        </w:rPr>
        <w:t xml:space="preserve"> </w:t>
      </w:r>
      <w:r w:rsidR="00C03C09" w:rsidRPr="000D23C2">
        <w:rPr>
          <w:rFonts w:ascii="Times New Roman" w:hAnsi="Times New Roman" w:cs="Times New Roman"/>
          <w:sz w:val="24"/>
          <w:szCs w:val="24"/>
        </w:rPr>
        <w:t>Результатом работы Э</w:t>
      </w:r>
      <w:r w:rsidR="00CA573A" w:rsidRPr="000D23C2">
        <w:rPr>
          <w:rFonts w:ascii="Times New Roman" w:hAnsi="Times New Roman" w:cs="Times New Roman"/>
          <w:sz w:val="24"/>
          <w:szCs w:val="24"/>
        </w:rPr>
        <w:t>кспертной комиссии являет</w:t>
      </w:r>
      <w:r w:rsidR="00C03C09" w:rsidRPr="000D23C2">
        <w:rPr>
          <w:rFonts w:ascii="Times New Roman" w:hAnsi="Times New Roman" w:cs="Times New Roman"/>
          <w:sz w:val="24"/>
          <w:szCs w:val="24"/>
        </w:rPr>
        <w:t>ся итоговый протокол заседания Э</w:t>
      </w:r>
      <w:r w:rsidR="00CA573A" w:rsidRPr="000D23C2">
        <w:rPr>
          <w:rFonts w:ascii="Times New Roman" w:hAnsi="Times New Roman" w:cs="Times New Roman"/>
          <w:sz w:val="24"/>
          <w:szCs w:val="24"/>
        </w:rPr>
        <w:t>кспертной комиссии по определенной компетенции, в которой приводится общий перечень участников, сумма баллов по каждому участнику за выполненное конкурсное задание, поимен</w:t>
      </w:r>
      <w:r w:rsidR="000518CB" w:rsidRPr="000D23C2">
        <w:rPr>
          <w:rFonts w:ascii="Times New Roman" w:hAnsi="Times New Roman" w:cs="Times New Roman"/>
          <w:sz w:val="24"/>
          <w:szCs w:val="24"/>
        </w:rPr>
        <w:t>ное перечисление призовых мест;</w:t>
      </w:r>
    </w:p>
    <w:p w:rsidR="00CA573A" w:rsidRPr="000D23C2" w:rsidRDefault="008C5C55" w:rsidP="000D23C2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</w:t>
      </w:r>
      <w:r w:rsidR="00CA573A" w:rsidRPr="000D23C2">
        <w:rPr>
          <w:rFonts w:ascii="Times New Roman" w:hAnsi="Times New Roman" w:cs="Times New Roman"/>
          <w:sz w:val="24"/>
          <w:szCs w:val="24"/>
        </w:rPr>
        <w:t xml:space="preserve">рганизовать фото- и видеосъемку Чемпионата. </w:t>
      </w:r>
    </w:p>
    <w:p w:rsidR="00CA573A" w:rsidRPr="000D23C2" w:rsidRDefault="00FC4716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2</w:t>
      </w:r>
      <w:r w:rsidR="00CA573A" w:rsidRPr="000D23C2">
        <w:rPr>
          <w:rFonts w:ascii="Times New Roman" w:hAnsi="Times New Roman" w:cs="Times New Roman"/>
          <w:sz w:val="24"/>
          <w:szCs w:val="24"/>
        </w:rPr>
        <w:t>.</w:t>
      </w:r>
      <w:r w:rsidR="002A51E7" w:rsidRPr="000D23C2">
        <w:rPr>
          <w:rFonts w:ascii="Times New Roman" w:hAnsi="Times New Roman" w:cs="Times New Roman"/>
          <w:sz w:val="24"/>
          <w:szCs w:val="24"/>
        </w:rPr>
        <w:t>5</w:t>
      </w:r>
      <w:r w:rsidR="00904984" w:rsidRPr="000D23C2">
        <w:rPr>
          <w:rFonts w:ascii="Times New Roman" w:hAnsi="Times New Roman" w:cs="Times New Roman"/>
          <w:sz w:val="24"/>
          <w:szCs w:val="24"/>
        </w:rPr>
        <w:t>.3.</w:t>
      </w:r>
      <w:r w:rsidR="0017299A" w:rsidRPr="000D23C2">
        <w:rPr>
          <w:rFonts w:ascii="Times New Roman" w:hAnsi="Times New Roman" w:cs="Times New Roman"/>
          <w:sz w:val="24"/>
          <w:szCs w:val="24"/>
        </w:rPr>
        <w:t>Оформление результатов проведения Чемпионата</w:t>
      </w:r>
      <w:r w:rsidR="00CA573A" w:rsidRPr="000D2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73A" w:rsidRPr="000D23C2" w:rsidRDefault="00CA573A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 xml:space="preserve">В рамках оформления итогов проведения Чемпионата принимающая сторона </w:t>
      </w:r>
      <w:r w:rsidR="00C03C09" w:rsidRPr="000D23C2">
        <w:rPr>
          <w:rFonts w:ascii="Times New Roman" w:hAnsi="Times New Roman" w:cs="Times New Roman"/>
          <w:sz w:val="24"/>
          <w:szCs w:val="24"/>
        </w:rPr>
        <w:t>Чемпионата  обязана</w:t>
      </w:r>
      <w:r w:rsidRPr="000D2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73A" w:rsidRPr="000D23C2" w:rsidRDefault="008C5C55" w:rsidP="000D23C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в</w:t>
      </w:r>
      <w:r w:rsidR="00CA573A" w:rsidRPr="000D23C2">
        <w:rPr>
          <w:rFonts w:ascii="Times New Roman" w:hAnsi="Times New Roman" w:cs="Times New Roman"/>
          <w:sz w:val="24"/>
          <w:szCs w:val="24"/>
        </w:rPr>
        <w:t xml:space="preserve"> течение 3 рабочих дней разработать отчет о проведении Чемпионата, содержащий:  электронные копии всех регистрационных ведомостей с указанием общего  количества участников;  электронные копии листов прохождения участниками инструктажа по технике безопасности;  электронные копии итоговых протоколов заседания экспертных комиссий по компетенции;  победителей в табличной форме с указанием:  призовое место, фамилия, имя, отчество, дата и год рождения,   образовательное учреждение, контакты директора образовательного учреждения;  </w:t>
      </w:r>
    </w:p>
    <w:p w:rsidR="00CA573A" w:rsidRPr="000D23C2" w:rsidRDefault="00E2125F" w:rsidP="000D23C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о</w:t>
      </w:r>
      <w:r w:rsidR="00CA573A" w:rsidRPr="000D23C2">
        <w:rPr>
          <w:rFonts w:ascii="Times New Roman" w:hAnsi="Times New Roman" w:cs="Times New Roman"/>
          <w:sz w:val="24"/>
          <w:szCs w:val="24"/>
        </w:rPr>
        <w:t>беспечить информационное освещение итогов проведения Чемпионата:  фото- и видеоотчет о проведении Чемпионата.</w:t>
      </w:r>
    </w:p>
    <w:p w:rsidR="00CA573A" w:rsidRPr="000D23C2" w:rsidRDefault="00FC4716" w:rsidP="000D2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C2">
        <w:rPr>
          <w:rFonts w:ascii="Times New Roman" w:hAnsi="Times New Roman" w:cs="Times New Roman"/>
          <w:sz w:val="24"/>
          <w:szCs w:val="24"/>
        </w:rPr>
        <w:t>2</w:t>
      </w:r>
      <w:r w:rsidR="00937BB6" w:rsidRPr="000D23C2">
        <w:rPr>
          <w:rFonts w:ascii="Times New Roman" w:hAnsi="Times New Roman" w:cs="Times New Roman"/>
          <w:sz w:val="24"/>
          <w:szCs w:val="24"/>
        </w:rPr>
        <w:t>.6.</w:t>
      </w:r>
      <w:r w:rsidR="0017299A" w:rsidRPr="000D23C2">
        <w:rPr>
          <w:rFonts w:ascii="Times New Roman" w:hAnsi="Times New Roman" w:cs="Times New Roman"/>
          <w:sz w:val="24"/>
          <w:szCs w:val="24"/>
        </w:rPr>
        <w:t xml:space="preserve"> Проведение конкурсной части Чемпионата</w:t>
      </w:r>
    </w:p>
    <w:p w:rsidR="0017299A" w:rsidRPr="000D23C2" w:rsidRDefault="0017299A" w:rsidP="000D23C2">
      <w:pPr>
        <w:pStyle w:val="Style8"/>
        <w:widowControl/>
        <w:numPr>
          <w:ilvl w:val="2"/>
          <w:numId w:val="32"/>
        </w:numPr>
        <w:tabs>
          <w:tab w:val="left" w:pos="426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Все участники Чемпионата должны иметь при себе удостоверение личности (паспорт)</w:t>
      </w:r>
      <w:r w:rsidR="000D23C2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для проверки личности и даты рождения.</w:t>
      </w:r>
    </w:p>
    <w:p w:rsidR="00937BB6" w:rsidRPr="000D23C2" w:rsidRDefault="0017299A" w:rsidP="000D23C2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 xml:space="preserve">Все участники и эксперты проходят аккредитацию (получают </w:t>
      </w:r>
      <w:proofErr w:type="spellStart"/>
      <w:r w:rsidRPr="000D23C2">
        <w:rPr>
          <w:rStyle w:val="FontStyle13"/>
          <w:sz w:val="24"/>
          <w:szCs w:val="24"/>
        </w:rPr>
        <w:t>бейдж</w:t>
      </w:r>
      <w:proofErr w:type="spellEnd"/>
      <w:r w:rsidRPr="000D23C2">
        <w:rPr>
          <w:rStyle w:val="FontStyle13"/>
          <w:sz w:val="24"/>
          <w:szCs w:val="24"/>
        </w:rPr>
        <w:t xml:space="preserve"> при регистрации).</w:t>
      </w:r>
    </w:p>
    <w:p w:rsidR="00937BB6" w:rsidRPr="000D23C2" w:rsidRDefault="00FC4716" w:rsidP="000D23C2">
      <w:pPr>
        <w:pStyle w:val="Style8"/>
        <w:widowControl/>
        <w:tabs>
          <w:tab w:val="left" w:pos="426"/>
        </w:tabs>
        <w:spacing w:line="240" w:lineRule="auto"/>
        <w:ind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2.6.2.</w:t>
      </w:r>
      <w:r w:rsidR="0017299A" w:rsidRPr="000D23C2">
        <w:rPr>
          <w:rStyle w:val="FontStyle13"/>
          <w:sz w:val="24"/>
          <w:szCs w:val="24"/>
        </w:rPr>
        <w:t xml:space="preserve"> Участники должны иметь специализированную одежду согласно ТБ.</w:t>
      </w:r>
    </w:p>
    <w:p w:rsidR="00937BB6" w:rsidRPr="000D23C2" w:rsidRDefault="0017299A" w:rsidP="000D23C2">
      <w:pPr>
        <w:pStyle w:val="Style8"/>
        <w:widowControl/>
        <w:numPr>
          <w:ilvl w:val="1"/>
          <w:numId w:val="32"/>
        </w:numPr>
        <w:tabs>
          <w:tab w:val="left" w:pos="426"/>
          <w:tab w:val="left" w:pos="994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Предоставление конкурсного места участникам Чемпионата производится методом</w:t>
      </w:r>
      <w:r w:rsidR="00FC471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жеребьевки.</w:t>
      </w:r>
    </w:p>
    <w:p w:rsidR="0017299A" w:rsidRPr="000D23C2" w:rsidRDefault="00FC4716" w:rsidP="000D23C2">
      <w:pPr>
        <w:pStyle w:val="Style8"/>
        <w:widowControl/>
        <w:numPr>
          <w:ilvl w:val="1"/>
          <w:numId w:val="32"/>
        </w:numPr>
        <w:tabs>
          <w:tab w:val="left" w:pos="426"/>
          <w:tab w:val="left" w:pos="994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 xml:space="preserve"> </w:t>
      </w:r>
      <w:r w:rsidR="0017299A" w:rsidRPr="000D23C2">
        <w:rPr>
          <w:rStyle w:val="FontStyle13"/>
          <w:sz w:val="24"/>
          <w:szCs w:val="24"/>
        </w:rPr>
        <w:t>Подготовка участника к выполнению конкурсного задания:</w:t>
      </w:r>
    </w:p>
    <w:p w:rsidR="0017299A" w:rsidRPr="000D23C2" w:rsidRDefault="0017299A" w:rsidP="000D23C2">
      <w:pPr>
        <w:pStyle w:val="Style8"/>
        <w:widowControl/>
        <w:numPr>
          <w:ilvl w:val="0"/>
          <w:numId w:val="3"/>
        </w:numPr>
        <w:tabs>
          <w:tab w:val="left" w:pos="426"/>
          <w:tab w:val="left" w:pos="994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в присутствии Экспертов и представителей РКЦ Участники могут ознакомиться с</w:t>
      </w:r>
      <w:r w:rsidR="00FC471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оборудованием, инструментами и материалами, используемыми на Чемпионате;</w:t>
      </w:r>
    </w:p>
    <w:p w:rsidR="0017299A" w:rsidRPr="000D23C2" w:rsidRDefault="00FC4716" w:rsidP="000D23C2">
      <w:pPr>
        <w:pStyle w:val="Style8"/>
        <w:widowControl/>
        <w:tabs>
          <w:tab w:val="left" w:pos="426"/>
          <w:tab w:val="left" w:pos="994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2</w:t>
      </w:r>
      <w:r w:rsidR="00937BB6" w:rsidRPr="000D23C2">
        <w:rPr>
          <w:rStyle w:val="FontStyle13"/>
          <w:sz w:val="24"/>
          <w:szCs w:val="24"/>
        </w:rPr>
        <w:t>.9.</w:t>
      </w:r>
      <w:r w:rsidR="0017299A" w:rsidRPr="000D23C2">
        <w:rPr>
          <w:rStyle w:val="FontStyle13"/>
          <w:sz w:val="24"/>
          <w:szCs w:val="24"/>
        </w:rPr>
        <w:t>Выполнение конкурсных заданий участниками.</w:t>
      </w:r>
    </w:p>
    <w:p w:rsidR="0017299A" w:rsidRPr="000D23C2" w:rsidRDefault="0017299A" w:rsidP="000D23C2">
      <w:pPr>
        <w:pStyle w:val="Style8"/>
        <w:widowControl/>
        <w:numPr>
          <w:ilvl w:val="2"/>
          <w:numId w:val="34"/>
        </w:numPr>
        <w:tabs>
          <w:tab w:val="left" w:pos="426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Конкурсное задание выполняется по модулям.</w:t>
      </w:r>
    </w:p>
    <w:p w:rsidR="000518CB" w:rsidRPr="000D23C2" w:rsidRDefault="0017299A" w:rsidP="000D23C2">
      <w:pPr>
        <w:pStyle w:val="Style8"/>
        <w:widowControl/>
        <w:tabs>
          <w:tab w:val="left" w:pos="426"/>
        </w:tabs>
        <w:spacing w:line="240" w:lineRule="auto"/>
        <w:ind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 xml:space="preserve">Сигнал времени старта и завершения выполнения конкурсного задания </w:t>
      </w:r>
      <w:r w:rsidR="00FC4716" w:rsidRPr="000D23C2">
        <w:rPr>
          <w:rStyle w:val="FontStyle13"/>
          <w:sz w:val="24"/>
          <w:szCs w:val="24"/>
        </w:rPr>
        <w:t xml:space="preserve">дает </w:t>
      </w:r>
      <w:r w:rsidRPr="000D23C2">
        <w:rPr>
          <w:rStyle w:val="FontStyle13"/>
          <w:sz w:val="24"/>
          <w:szCs w:val="24"/>
        </w:rPr>
        <w:t>Главный</w:t>
      </w:r>
      <w:r w:rsidR="00FC471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эксперт.</w:t>
      </w:r>
    </w:p>
    <w:p w:rsidR="00937BB6" w:rsidRPr="000D23C2" w:rsidRDefault="000518CB" w:rsidP="000D23C2">
      <w:pPr>
        <w:pStyle w:val="Style8"/>
        <w:widowControl/>
        <w:numPr>
          <w:ilvl w:val="2"/>
          <w:numId w:val="34"/>
        </w:numPr>
        <w:tabs>
          <w:tab w:val="left" w:pos="0"/>
          <w:tab w:val="left" w:pos="426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Факт несоблюдения участником указа</w:t>
      </w:r>
      <w:r w:rsidR="00FC4716" w:rsidRPr="000D23C2">
        <w:rPr>
          <w:rStyle w:val="FontStyle13"/>
          <w:sz w:val="24"/>
          <w:szCs w:val="24"/>
        </w:rPr>
        <w:t xml:space="preserve">ний или инструкций ТБ влияет на итоговую </w:t>
      </w:r>
      <w:r w:rsidRPr="000D23C2">
        <w:rPr>
          <w:rStyle w:val="FontStyle13"/>
          <w:sz w:val="24"/>
          <w:szCs w:val="24"/>
        </w:rPr>
        <w:t>оценку выполнения конкурсного задания.</w:t>
      </w:r>
    </w:p>
    <w:p w:rsidR="000518CB" w:rsidRPr="000D23C2" w:rsidRDefault="000518CB" w:rsidP="000D23C2">
      <w:pPr>
        <w:pStyle w:val="Style8"/>
        <w:widowControl/>
        <w:numPr>
          <w:ilvl w:val="2"/>
          <w:numId w:val="34"/>
        </w:numPr>
        <w:tabs>
          <w:tab w:val="left" w:pos="426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 xml:space="preserve">Повторный случай несоблюдения требований ТБ может привести к временному или полному исключению участника из Чемпионата. </w:t>
      </w:r>
    </w:p>
    <w:p w:rsidR="000518CB" w:rsidRPr="000D23C2" w:rsidRDefault="000518CB" w:rsidP="000D23C2">
      <w:pPr>
        <w:pStyle w:val="Style8"/>
        <w:widowControl/>
        <w:numPr>
          <w:ilvl w:val="2"/>
          <w:numId w:val="34"/>
        </w:numPr>
        <w:tabs>
          <w:tab w:val="left" w:pos="426"/>
        </w:tabs>
        <w:spacing w:line="240" w:lineRule="auto"/>
        <w:ind w:left="0" w:right="14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Конкурсное место, включая материалы, инструме</w:t>
      </w:r>
      <w:r w:rsidR="000E6398" w:rsidRPr="000D23C2">
        <w:rPr>
          <w:rStyle w:val="FontStyle13"/>
          <w:sz w:val="24"/>
          <w:szCs w:val="24"/>
        </w:rPr>
        <w:t>нты и оборудование, должны</w:t>
      </w:r>
      <w:r w:rsidR="000E6398" w:rsidRPr="000D23C2">
        <w:rPr>
          <w:rStyle w:val="FontStyle13"/>
          <w:sz w:val="24"/>
          <w:szCs w:val="24"/>
        </w:rPr>
        <w:br/>
      </w:r>
      <w:proofErr w:type="gramStart"/>
      <w:r w:rsidR="000E6398" w:rsidRPr="000D23C2">
        <w:rPr>
          <w:rStyle w:val="FontStyle13"/>
          <w:sz w:val="24"/>
          <w:szCs w:val="24"/>
        </w:rPr>
        <w:t>быть</w:t>
      </w:r>
      <w:proofErr w:type="gramEnd"/>
      <w:r w:rsidRPr="000D23C2">
        <w:rPr>
          <w:rStyle w:val="FontStyle13"/>
          <w:sz w:val="24"/>
          <w:szCs w:val="24"/>
        </w:rPr>
        <w:t xml:space="preserve"> оставлены участниками чистыми.</w:t>
      </w:r>
    </w:p>
    <w:p w:rsidR="00B47C34" w:rsidRPr="000D23C2" w:rsidRDefault="00B47C34" w:rsidP="000D23C2">
      <w:pPr>
        <w:pStyle w:val="Style8"/>
        <w:widowControl/>
        <w:numPr>
          <w:ilvl w:val="1"/>
          <w:numId w:val="34"/>
        </w:numPr>
        <w:tabs>
          <w:tab w:val="left" w:pos="426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 xml:space="preserve"> Общение и контакты конкурсантов.</w:t>
      </w:r>
    </w:p>
    <w:p w:rsidR="00B47C34" w:rsidRPr="000D23C2" w:rsidRDefault="00B47C34" w:rsidP="000D23C2">
      <w:pPr>
        <w:pStyle w:val="Style8"/>
        <w:widowControl/>
        <w:numPr>
          <w:ilvl w:val="2"/>
          <w:numId w:val="34"/>
        </w:numPr>
        <w:tabs>
          <w:tab w:val="left" w:pos="0"/>
          <w:tab w:val="left" w:pos="142"/>
          <w:tab w:val="left" w:pos="426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t xml:space="preserve">Конкурсанты могут общаться с Экспертом из своего </w:t>
      </w:r>
      <w:r w:rsidR="00C03C09" w:rsidRPr="000D23C2">
        <w:t>учреждения</w:t>
      </w:r>
      <w:r w:rsidR="000745C6" w:rsidRPr="000D23C2">
        <w:t xml:space="preserve"> </w:t>
      </w:r>
      <w:r w:rsidRPr="000D23C2">
        <w:t xml:space="preserve">(Эксперт-компатриот) в любое время, кроме как в ходе официального времени проведения конкурса. Общение разрешено и в периоды обеденных перерывов. В ходе проведения конкурса контакты с Экспертом-компатриотом разрешены лишь в присутствии Эксперта из другого </w:t>
      </w:r>
      <w:r w:rsidR="000745C6" w:rsidRPr="000D23C2">
        <w:t>учреждения</w:t>
      </w:r>
      <w:r w:rsidRPr="000D23C2">
        <w:t xml:space="preserve">. </w:t>
      </w:r>
      <w:r w:rsidRPr="000D23C2">
        <w:rPr>
          <w:rStyle w:val="FontStyle13"/>
          <w:sz w:val="24"/>
          <w:szCs w:val="24"/>
        </w:rPr>
        <w:t>Во время выполнения конкурсного задания участник может общаться только с Экспертами (работающими в рабочей зоне). Общение с третьими лицами возможно только с разрешения Главного эксперта.</w:t>
      </w:r>
    </w:p>
    <w:p w:rsidR="00B47C34" w:rsidRPr="000D23C2" w:rsidRDefault="00B47C34" w:rsidP="000D23C2">
      <w:pPr>
        <w:pStyle w:val="Style8"/>
        <w:widowControl/>
        <w:numPr>
          <w:ilvl w:val="2"/>
          <w:numId w:val="34"/>
        </w:numPr>
        <w:tabs>
          <w:tab w:val="left" w:pos="0"/>
          <w:tab w:val="left" w:pos="142"/>
          <w:tab w:val="left" w:pos="426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lastRenderedPageBreak/>
        <w:t>В ходе проведения конкурса запрещены конта</w:t>
      </w:r>
      <w:r w:rsidR="000518CB" w:rsidRPr="000D23C2">
        <w:t xml:space="preserve">кты с другими конкурсантами без </w:t>
      </w:r>
      <w:r w:rsidRPr="000D23C2">
        <w:t>разрешения Главного эксперта.</w:t>
      </w:r>
    </w:p>
    <w:p w:rsidR="0017299A" w:rsidRPr="000D23C2" w:rsidRDefault="0017299A" w:rsidP="000D23C2">
      <w:pPr>
        <w:pStyle w:val="Style8"/>
        <w:widowControl/>
        <w:tabs>
          <w:tab w:val="left" w:pos="142"/>
          <w:tab w:val="left" w:pos="426"/>
        </w:tabs>
        <w:spacing w:line="240" w:lineRule="auto"/>
        <w:ind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Участники, уличенные Экспертами в нечестном поведении или в отказе от</w:t>
      </w:r>
      <w:r w:rsidRPr="000D23C2">
        <w:rPr>
          <w:rStyle w:val="FontStyle13"/>
          <w:sz w:val="24"/>
          <w:szCs w:val="24"/>
        </w:rPr>
        <w:br/>
        <w:t>соблюдения норм и/или указаний Экспертов и официальных представителей РКЦ, или пагубно влияющие собственным поведением на проведение Чемпионата по решению представителя от РКЦ и Главного Эксперта, могут быть исключены из участия в Чемпионате.</w:t>
      </w:r>
    </w:p>
    <w:p w:rsidR="0017299A" w:rsidRPr="000D23C2" w:rsidRDefault="00B47C34" w:rsidP="000D23C2">
      <w:pPr>
        <w:pStyle w:val="Style8"/>
        <w:widowControl/>
        <w:numPr>
          <w:ilvl w:val="1"/>
          <w:numId w:val="34"/>
        </w:numPr>
        <w:tabs>
          <w:tab w:val="left" w:pos="426"/>
        </w:tabs>
        <w:spacing w:line="240" w:lineRule="auto"/>
        <w:ind w:left="0" w:right="14" w:firstLine="0"/>
      </w:pPr>
      <w:r w:rsidRPr="000D23C2">
        <w:t xml:space="preserve">Права и обязанности </w:t>
      </w:r>
      <w:r w:rsidR="0017299A" w:rsidRPr="000D23C2">
        <w:t>экспертов</w:t>
      </w:r>
    </w:p>
    <w:p w:rsidR="00904984" w:rsidRPr="000D23C2" w:rsidRDefault="00904984" w:rsidP="000D23C2">
      <w:pPr>
        <w:pStyle w:val="Style8"/>
        <w:widowControl/>
        <w:tabs>
          <w:tab w:val="left" w:pos="426"/>
        </w:tabs>
        <w:spacing w:line="240" w:lineRule="auto"/>
        <w:ind w:right="14" w:firstLine="0"/>
      </w:pPr>
      <w:r w:rsidRPr="000D23C2">
        <w:t xml:space="preserve">Каждое ОУ    </w:t>
      </w:r>
      <w:r w:rsidR="00937BB6" w:rsidRPr="000D23C2">
        <w:t>выдвигает</w:t>
      </w:r>
      <w:r w:rsidR="000745C6" w:rsidRPr="000D23C2">
        <w:t xml:space="preserve"> </w:t>
      </w:r>
      <w:r w:rsidRPr="000D23C2">
        <w:t xml:space="preserve">одного Эксперта. Работа в качестве члена жюри на Чемпионате второго Эксперта от ОУ не допускается. Имена Экспертов направляются в адрес Принимающей стороны Чемпионата не позднее 1 месяца до даты начала Чемпионата. </w:t>
      </w:r>
    </w:p>
    <w:p w:rsidR="00E2125F" w:rsidRPr="000D23C2" w:rsidRDefault="00B47C34" w:rsidP="000D23C2">
      <w:pPr>
        <w:pStyle w:val="Style8"/>
        <w:widowControl/>
        <w:tabs>
          <w:tab w:val="left" w:pos="426"/>
          <w:tab w:val="left" w:pos="994"/>
        </w:tabs>
        <w:spacing w:line="240" w:lineRule="auto"/>
        <w:ind w:right="14" w:firstLine="0"/>
      </w:pPr>
      <w:r w:rsidRPr="000D23C2">
        <w:t xml:space="preserve">Эксперт обязан:  </w:t>
      </w:r>
    </w:p>
    <w:p w:rsidR="00B47C34" w:rsidRPr="000D23C2" w:rsidRDefault="00B47C34" w:rsidP="000D23C2">
      <w:pPr>
        <w:pStyle w:val="Style8"/>
        <w:widowControl/>
        <w:numPr>
          <w:ilvl w:val="0"/>
          <w:numId w:val="3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>обладать формальной и/или признанной квалификацией в виде доказанного практического</w:t>
      </w:r>
      <w:r w:rsidR="000E6398" w:rsidRPr="000D23C2">
        <w:t xml:space="preserve"> опыта в заявленной компетенции;</w:t>
      </w:r>
    </w:p>
    <w:p w:rsidR="00DF2100" w:rsidRPr="000D23C2" w:rsidRDefault="00E2125F" w:rsidP="000D23C2">
      <w:pPr>
        <w:pStyle w:val="Style8"/>
        <w:widowControl/>
        <w:numPr>
          <w:ilvl w:val="0"/>
          <w:numId w:val="3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>з</w:t>
      </w:r>
      <w:r w:rsidR="00B47C34" w:rsidRPr="000D23C2">
        <w:t xml:space="preserve">нать и соблюдать Регламент проведения чемпионата, техническое описание и другую официальную документацию по проведению </w:t>
      </w:r>
      <w:r w:rsidR="00DF2100" w:rsidRPr="000D23C2">
        <w:t>Чемпионата</w:t>
      </w:r>
      <w:r w:rsidR="000E6398" w:rsidRPr="000D23C2">
        <w:t>;</w:t>
      </w:r>
    </w:p>
    <w:p w:rsidR="00904984" w:rsidRPr="000D23C2" w:rsidRDefault="000E6398" w:rsidP="000D23C2">
      <w:pPr>
        <w:pStyle w:val="Style8"/>
        <w:widowControl/>
        <w:numPr>
          <w:ilvl w:val="0"/>
          <w:numId w:val="3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>при необходимости</w:t>
      </w:r>
      <w:r w:rsidR="00E2125F" w:rsidRPr="000D23C2">
        <w:t xml:space="preserve"> составить предлагаемое Конкурсное задание, как указано в Техническом описании; </w:t>
      </w:r>
    </w:p>
    <w:p w:rsidR="00904984" w:rsidRPr="000D23C2" w:rsidRDefault="00904984" w:rsidP="000D23C2">
      <w:pPr>
        <w:pStyle w:val="Style8"/>
        <w:widowControl/>
        <w:numPr>
          <w:ilvl w:val="0"/>
          <w:numId w:val="3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>Если Конкурсное задание обнародуется заранее, то Эксперты обязаны внести в него как минимум 30% изменений, в пределах ограничений по оборудованию и материалам, которые предоставляются Оргкомитетом Чемпионата. Такие 30% изменения вносятся непосредственно перед соревнованиями. Доказательство внесения изменений необходимо оформить документально и утвердить</w:t>
      </w:r>
      <w:r w:rsidR="00C03C09" w:rsidRPr="000D23C2">
        <w:t xml:space="preserve"> у Председателя жюри до начала Ч</w:t>
      </w:r>
      <w:r w:rsidRPr="000D23C2">
        <w:t>емпионата.</w:t>
      </w:r>
    </w:p>
    <w:p w:rsidR="00E2125F" w:rsidRPr="000D23C2" w:rsidRDefault="00E2125F" w:rsidP="000D23C2">
      <w:pPr>
        <w:pStyle w:val="Style8"/>
        <w:widowControl/>
        <w:numPr>
          <w:ilvl w:val="0"/>
          <w:numId w:val="3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>подготовить предложения по уточнению Технического описания;</w:t>
      </w:r>
    </w:p>
    <w:p w:rsidR="00E2125F" w:rsidRPr="000D23C2" w:rsidRDefault="00E2125F" w:rsidP="000D23C2">
      <w:pPr>
        <w:pStyle w:val="Style8"/>
        <w:widowControl/>
        <w:numPr>
          <w:ilvl w:val="0"/>
          <w:numId w:val="3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 xml:space="preserve">выполнить задачи, которые необходимо выполнить до начала чемпионата, согласно данному </w:t>
      </w:r>
      <w:r w:rsidR="000745C6" w:rsidRPr="000D23C2">
        <w:t xml:space="preserve">  </w:t>
      </w:r>
      <w:r w:rsidR="00C03C09" w:rsidRPr="000D23C2">
        <w:t>Положению</w:t>
      </w:r>
      <w:r w:rsidRPr="000D23C2">
        <w:t>, техническому описанию и другой официальной документации чемпионата;</w:t>
      </w:r>
    </w:p>
    <w:p w:rsidR="00E2125F" w:rsidRPr="000D23C2" w:rsidRDefault="00E2125F" w:rsidP="000D23C2">
      <w:pPr>
        <w:pStyle w:val="Style8"/>
        <w:widowControl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ind w:left="0" w:right="14" w:firstLine="0"/>
      </w:pPr>
      <w:r w:rsidRPr="000D23C2">
        <w:t xml:space="preserve">уточнить Техническое описание и   при необходимости, составить предлагаемое </w:t>
      </w:r>
    </w:p>
    <w:p w:rsidR="00E2125F" w:rsidRPr="000D23C2" w:rsidRDefault="00E2125F" w:rsidP="000D23C2">
      <w:pPr>
        <w:pStyle w:val="Style8"/>
        <w:widowControl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ind w:left="0" w:right="14" w:firstLine="0"/>
      </w:pPr>
      <w:r w:rsidRPr="000D23C2">
        <w:t>хранить в тайне Конкурсное задание;</w:t>
      </w:r>
    </w:p>
    <w:p w:rsidR="00E2125F" w:rsidRPr="000D23C2" w:rsidRDefault="00E2125F" w:rsidP="000D23C2">
      <w:pPr>
        <w:pStyle w:val="Style8"/>
        <w:widowControl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ind w:left="0" w:right="14" w:firstLine="0"/>
      </w:pPr>
      <w:r w:rsidRPr="000D23C2">
        <w:t>соблюдать Регламент проведения Чемпионата;</w:t>
      </w:r>
    </w:p>
    <w:p w:rsidR="00E2125F" w:rsidRPr="000D23C2" w:rsidRDefault="00E2125F" w:rsidP="000D23C2">
      <w:pPr>
        <w:pStyle w:val="Style8"/>
        <w:widowControl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ind w:left="0" w:right="14" w:firstLine="0"/>
      </w:pPr>
      <w:r w:rsidRPr="000D23C2">
        <w:t>оценивать Конкурсное задание объективно и беспристрастно, следуя инст</w:t>
      </w:r>
      <w:r w:rsidR="00904984" w:rsidRPr="000D23C2">
        <w:t xml:space="preserve">рукциям, </w:t>
      </w:r>
      <w:r w:rsidRPr="000D23C2">
        <w:t xml:space="preserve">полученным от Главного эксперта и Председателя жюри;  </w:t>
      </w:r>
    </w:p>
    <w:p w:rsidR="00E2125F" w:rsidRPr="000D23C2" w:rsidRDefault="00E2125F" w:rsidP="000D23C2">
      <w:pPr>
        <w:pStyle w:val="Style8"/>
        <w:widowControl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ind w:left="0" w:right="14" w:firstLine="0"/>
      </w:pPr>
      <w:r w:rsidRPr="000D23C2">
        <w:t xml:space="preserve">убедиться в том, что все конкурсанты ознакомлены с </w:t>
      </w:r>
      <w:r w:rsidR="000E6398" w:rsidRPr="000D23C2">
        <w:t>требованиями</w:t>
      </w:r>
      <w:r w:rsidRPr="000D23C2">
        <w:t xml:space="preserve">  ТБ, а также с соответств</w:t>
      </w:r>
      <w:r w:rsidR="000E6398" w:rsidRPr="000D23C2">
        <w:t>ующими отраслевыми требованиями;</w:t>
      </w:r>
    </w:p>
    <w:p w:rsidR="00E2125F" w:rsidRPr="000D23C2" w:rsidRDefault="00904984" w:rsidP="000D23C2">
      <w:pPr>
        <w:pStyle w:val="Style8"/>
        <w:widowControl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ind w:left="0" w:right="14" w:firstLine="0"/>
      </w:pPr>
      <w:r w:rsidRPr="000D23C2">
        <w:t>о</w:t>
      </w:r>
      <w:r w:rsidR="00E2125F" w:rsidRPr="000D23C2">
        <w:t>беспечивать строгое соблюдение этих правил на всем протяжении чемпионата.</w:t>
      </w:r>
    </w:p>
    <w:p w:rsidR="00E2125F" w:rsidRPr="000D23C2" w:rsidRDefault="00B47C34" w:rsidP="000D23C2">
      <w:pPr>
        <w:pStyle w:val="Style8"/>
        <w:widowControl/>
        <w:tabs>
          <w:tab w:val="left" w:pos="426"/>
          <w:tab w:val="left" w:pos="994"/>
        </w:tabs>
        <w:spacing w:line="240" w:lineRule="auto"/>
        <w:ind w:right="14" w:firstLine="0"/>
      </w:pPr>
      <w:r w:rsidRPr="000D23C2">
        <w:t>Эксперт должен</w:t>
      </w:r>
      <w:r w:rsidR="00E2125F" w:rsidRPr="000D23C2">
        <w:t>:</w:t>
      </w:r>
    </w:p>
    <w:p w:rsidR="00E2125F" w:rsidRPr="000D23C2" w:rsidRDefault="00E2125F" w:rsidP="000D23C2">
      <w:pPr>
        <w:pStyle w:val="Style8"/>
        <w:widowControl/>
        <w:numPr>
          <w:ilvl w:val="0"/>
          <w:numId w:val="16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>быть беспристрастным, объективным, справедливым, и должен быть готов к сотрудничеству с другими Экспертами по мере необходимости;</w:t>
      </w:r>
    </w:p>
    <w:p w:rsidR="00E2125F" w:rsidRPr="000D23C2" w:rsidRDefault="005A6C54" w:rsidP="000D23C2">
      <w:pPr>
        <w:pStyle w:val="Style8"/>
        <w:widowControl/>
        <w:numPr>
          <w:ilvl w:val="0"/>
          <w:numId w:val="16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>иметь высшую квалификационную категорию в области педагогической деятельности.</w:t>
      </w:r>
    </w:p>
    <w:p w:rsidR="00937BB6" w:rsidRPr="000D23C2" w:rsidRDefault="00937BB6" w:rsidP="000D23C2">
      <w:pPr>
        <w:pStyle w:val="Style8"/>
        <w:widowControl/>
        <w:tabs>
          <w:tab w:val="left" w:pos="426"/>
          <w:tab w:val="left" w:pos="994"/>
        </w:tabs>
        <w:spacing w:line="240" w:lineRule="auto"/>
        <w:ind w:right="14" w:firstLine="0"/>
        <w:jc w:val="center"/>
      </w:pPr>
    </w:p>
    <w:p w:rsidR="00DF2100" w:rsidRPr="000D23C2" w:rsidRDefault="000D23C2" w:rsidP="000D23C2">
      <w:pPr>
        <w:pStyle w:val="Style7"/>
        <w:widowControl/>
        <w:tabs>
          <w:tab w:val="left" w:pos="426"/>
        </w:tabs>
        <w:jc w:val="center"/>
        <w:rPr>
          <w:rStyle w:val="FontStyle12"/>
          <w:sz w:val="24"/>
          <w:szCs w:val="24"/>
        </w:rPr>
      </w:pPr>
      <w:r w:rsidRPr="000D23C2">
        <w:rPr>
          <w:rStyle w:val="FontStyle12"/>
          <w:sz w:val="24"/>
          <w:szCs w:val="24"/>
        </w:rPr>
        <w:t>3</w:t>
      </w:r>
      <w:r w:rsidR="00DF2100" w:rsidRPr="000D23C2">
        <w:rPr>
          <w:rStyle w:val="FontStyle12"/>
          <w:sz w:val="24"/>
          <w:szCs w:val="24"/>
        </w:rPr>
        <w:t>. ДОПУСК НА КОНКУРСНЫЕ ПЛОЩАДКИ</w:t>
      </w:r>
    </w:p>
    <w:p w:rsidR="00DF2100" w:rsidRPr="000D23C2" w:rsidRDefault="000D23C2" w:rsidP="000D23C2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3</w:t>
      </w:r>
      <w:r w:rsidR="00DF2100" w:rsidRPr="000D23C2">
        <w:rPr>
          <w:rStyle w:val="FontStyle13"/>
          <w:sz w:val="24"/>
          <w:szCs w:val="24"/>
        </w:rPr>
        <w:t>.1.</w:t>
      </w:r>
      <w:r w:rsidR="00DF2100" w:rsidRPr="000D23C2">
        <w:rPr>
          <w:rStyle w:val="FontStyle13"/>
          <w:sz w:val="24"/>
          <w:szCs w:val="24"/>
        </w:rPr>
        <w:tab/>
        <w:t>Допуск на конкурсные площадки.</w:t>
      </w:r>
    </w:p>
    <w:p w:rsidR="00DF2100" w:rsidRPr="000D23C2" w:rsidRDefault="00DF2100" w:rsidP="000D23C2">
      <w:pPr>
        <w:pStyle w:val="Style8"/>
        <w:widowControl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Представители РКЦ имеют доступ на конкурсные площадки в любое время.</w:t>
      </w:r>
    </w:p>
    <w:p w:rsidR="00DF2100" w:rsidRPr="000D23C2" w:rsidRDefault="00DF2100" w:rsidP="000D23C2">
      <w:pPr>
        <w:pStyle w:val="Style8"/>
        <w:widowControl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Члены РКЦ не имеют права общаться с участниками, кроме случаев, когда их</w:t>
      </w:r>
      <w:r w:rsidRPr="000D23C2">
        <w:rPr>
          <w:rStyle w:val="FontStyle13"/>
          <w:sz w:val="24"/>
          <w:szCs w:val="24"/>
        </w:rPr>
        <w:br/>
        <w:t>сопровождает Главный эксперт.</w:t>
      </w:r>
    </w:p>
    <w:p w:rsidR="00DF2100" w:rsidRPr="000D23C2" w:rsidRDefault="00DF2100" w:rsidP="000D23C2">
      <w:pPr>
        <w:pStyle w:val="Style8"/>
        <w:widowControl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ind w:left="0" w:right="19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До начала Чемпионата допуск на конкурсные места запрещен всем, кроме</w:t>
      </w:r>
      <w:r w:rsidRPr="000D23C2">
        <w:rPr>
          <w:rStyle w:val="FontStyle13"/>
          <w:sz w:val="24"/>
          <w:szCs w:val="24"/>
        </w:rPr>
        <w:br/>
        <w:t>представителей РКЦ чемпионата и специалистов, осуществляющих монтаж оборудования.</w:t>
      </w:r>
    </w:p>
    <w:p w:rsidR="00DF2100" w:rsidRPr="000D23C2" w:rsidRDefault="000D23C2" w:rsidP="000D23C2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3</w:t>
      </w:r>
      <w:r w:rsidR="00DF2100" w:rsidRPr="000D23C2">
        <w:rPr>
          <w:rStyle w:val="FontStyle13"/>
          <w:sz w:val="24"/>
          <w:szCs w:val="24"/>
        </w:rPr>
        <w:t>.2.</w:t>
      </w:r>
      <w:r w:rsidR="00DF2100" w:rsidRPr="000D23C2">
        <w:rPr>
          <w:rStyle w:val="FontStyle13"/>
          <w:sz w:val="24"/>
          <w:szCs w:val="24"/>
        </w:rPr>
        <w:tab/>
        <w:t>Фото и видео съемка.</w:t>
      </w:r>
    </w:p>
    <w:p w:rsidR="00DF2100" w:rsidRPr="000D23C2" w:rsidRDefault="00DF2100" w:rsidP="000D23C2">
      <w:pPr>
        <w:pStyle w:val="Style8"/>
        <w:widowControl/>
        <w:numPr>
          <w:ilvl w:val="0"/>
          <w:numId w:val="25"/>
        </w:numPr>
        <w:tabs>
          <w:tab w:val="left" w:pos="284"/>
          <w:tab w:val="left" w:pos="426"/>
        </w:tabs>
        <w:spacing w:line="240" w:lineRule="auto"/>
        <w:ind w:left="0" w:right="34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Фото и видео съемка конкурсных мест до официального начала Чемпионата запрещена</w:t>
      </w:r>
      <w:proofErr w:type="gramStart"/>
      <w:r w:rsidRPr="000D23C2">
        <w:rPr>
          <w:rStyle w:val="FontStyle13"/>
          <w:sz w:val="24"/>
          <w:szCs w:val="24"/>
        </w:rPr>
        <w:t>.И</w:t>
      </w:r>
      <w:proofErr w:type="gramEnd"/>
      <w:r w:rsidRPr="000D23C2">
        <w:rPr>
          <w:rStyle w:val="FontStyle13"/>
          <w:sz w:val="24"/>
          <w:szCs w:val="24"/>
        </w:rPr>
        <w:t>сключением является фото и видео съемка персоналом РКЦ.</w:t>
      </w:r>
    </w:p>
    <w:p w:rsidR="00160C49" w:rsidRPr="000D23C2" w:rsidRDefault="00DF2100" w:rsidP="000D23C2">
      <w:pPr>
        <w:pStyle w:val="Style8"/>
        <w:widowControl/>
        <w:numPr>
          <w:ilvl w:val="0"/>
          <w:numId w:val="25"/>
        </w:numPr>
        <w:tabs>
          <w:tab w:val="left" w:pos="284"/>
          <w:tab w:val="left" w:pos="426"/>
        </w:tabs>
        <w:spacing w:line="240" w:lineRule="auto"/>
        <w:ind w:left="0" w:right="1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lastRenderedPageBreak/>
        <w:t xml:space="preserve">Фото и видео съемка конкурсных мест во время проведения Чемпионата должна </w:t>
      </w:r>
      <w:proofErr w:type="spellStart"/>
      <w:r w:rsidRPr="000D23C2">
        <w:rPr>
          <w:rStyle w:val="FontStyle13"/>
          <w:sz w:val="24"/>
          <w:szCs w:val="24"/>
        </w:rPr>
        <w:t>бытьодобрена</w:t>
      </w:r>
      <w:proofErr w:type="spellEnd"/>
      <w:r w:rsidRPr="000D23C2">
        <w:rPr>
          <w:rStyle w:val="FontStyle13"/>
          <w:sz w:val="24"/>
          <w:szCs w:val="24"/>
        </w:rPr>
        <w:t xml:space="preserve"> Главным экспертом.</w:t>
      </w:r>
    </w:p>
    <w:p w:rsidR="00160C49" w:rsidRDefault="00160C49" w:rsidP="000D23C2">
      <w:pPr>
        <w:pStyle w:val="Style8"/>
        <w:widowControl/>
        <w:numPr>
          <w:ilvl w:val="0"/>
          <w:numId w:val="25"/>
        </w:numPr>
        <w:tabs>
          <w:tab w:val="left" w:pos="284"/>
          <w:tab w:val="left" w:pos="426"/>
          <w:tab w:val="left" w:pos="1003"/>
        </w:tabs>
        <w:spacing w:line="240" w:lineRule="auto"/>
        <w:ind w:left="0" w:right="10" w:firstLine="0"/>
      </w:pPr>
      <w:r w:rsidRPr="000D23C2">
        <w:t>По окончании мероприятия сделать на основе отснятого фото- и видеоматериала итоговые ролики о Чемпионате длительностью 1 мин, 5 мин, 10 мин, в которых отразить церемонии открытия, закрытия, собственно соревнования, элементы культурной программы и полное название чемпионата.</w:t>
      </w:r>
    </w:p>
    <w:p w:rsidR="002216CD" w:rsidRPr="000D23C2" w:rsidRDefault="002216CD" w:rsidP="002216CD">
      <w:pPr>
        <w:pStyle w:val="Style8"/>
        <w:widowControl/>
        <w:tabs>
          <w:tab w:val="left" w:pos="284"/>
          <w:tab w:val="left" w:pos="426"/>
          <w:tab w:val="left" w:pos="1003"/>
        </w:tabs>
        <w:spacing w:line="240" w:lineRule="auto"/>
        <w:ind w:right="10" w:firstLine="0"/>
      </w:pPr>
    </w:p>
    <w:p w:rsidR="00846789" w:rsidRPr="000D23C2" w:rsidRDefault="000D23C2" w:rsidP="000D23C2">
      <w:pPr>
        <w:pStyle w:val="Style7"/>
        <w:widowControl/>
        <w:tabs>
          <w:tab w:val="left" w:pos="426"/>
        </w:tabs>
        <w:ind w:right="5"/>
        <w:jc w:val="center"/>
        <w:rPr>
          <w:rStyle w:val="FontStyle12"/>
          <w:sz w:val="24"/>
          <w:szCs w:val="24"/>
        </w:rPr>
      </w:pPr>
      <w:r w:rsidRPr="000D23C2">
        <w:rPr>
          <w:rStyle w:val="FontStyle12"/>
          <w:sz w:val="24"/>
          <w:szCs w:val="24"/>
        </w:rPr>
        <w:t>4</w:t>
      </w:r>
      <w:r w:rsidR="00846789" w:rsidRPr="000D23C2">
        <w:rPr>
          <w:rStyle w:val="FontStyle12"/>
          <w:sz w:val="24"/>
          <w:szCs w:val="24"/>
        </w:rPr>
        <w:t>. КРИТЕРИИ ОЦЕНИВАНИЯ</w:t>
      </w:r>
    </w:p>
    <w:p w:rsidR="00846789" w:rsidRPr="000D23C2" w:rsidRDefault="000D23C2" w:rsidP="000D23C2">
      <w:pPr>
        <w:pStyle w:val="Style1"/>
        <w:widowControl/>
        <w:tabs>
          <w:tab w:val="left" w:pos="426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4</w:t>
      </w:r>
      <w:r w:rsidR="00846789" w:rsidRPr="000D23C2">
        <w:rPr>
          <w:rStyle w:val="FontStyle13"/>
          <w:sz w:val="24"/>
          <w:szCs w:val="24"/>
        </w:rPr>
        <w:t>.1.   Критерии оценки.</w:t>
      </w:r>
    </w:p>
    <w:p w:rsidR="00846789" w:rsidRPr="000D23C2" w:rsidRDefault="00846789" w:rsidP="000D23C2">
      <w:pPr>
        <w:pStyle w:val="Style8"/>
        <w:widowControl/>
        <w:numPr>
          <w:ilvl w:val="0"/>
          <w:numId w:val="19"/>
        </w:numPr>
        <w:tabs>
          <w:tab w:val="left" w:pos="426"/>
          <w:tab w:val="left" w:pos="994"/>
        </w:tabs>
        <w:spacing w:line="240" w:lineRule="auto"/>
        <w:ind w:left="0" w:right="14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Процесс оценивания конкурсных заданий осуществляют Эксперты в полном составе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с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 xml:space="preserve">применением электронной системы оценки </w:t>
      </w:r>
      <w:r w:rsidRPr="000D23C2">
        <w:rPr>
          <w:rStyle w:val="FontStyle13"/>
          <w:sz w:val="24"/>
          <w:szCs w:val="24"/>
          <w:lang w:val="en-US"/>
        </w:rPr>
        <w:t>CIS</w:t>
      </w:r>
      <w:r w:rsidRPr="000D23C2">
        <w:rPr>
          <w:rStyle w:val="FontStyle13"/>
          <w:sz w:val="24"/>
          <w:szCs w:val="24"/>
        </w:rPr>
        <w:t>.</w:t>
      </w:r>
    </w:p>
    <w:p w:rsidR="00846789" w:rsidRPr="000D23C2" w:rsidRDefault="00846789" w:rsidP="000D23C2">
      <w:pPr>
        <w:pStyle w:val="Style8"/>
        <w:widowControl/>
        <w:numPr>
          <w:ilvl w:val="0"/>
          <w:numId w:val="19"/>
        </w:numPr>
        <w:tabs>
          <w:tab w:val="left" w:pos="426"/>
          <w:tab w:val="left" w:pos="994"/>
        </w:tabs>
        <w:spacing w:line="240" w:lineRule="auto"/>
        <w:ind w:left="0" w:right="14" w:firstLine="0"/>
      </w:pPr>
      <w:r w:rsidRPr="000D23C2">
        <w:t xml:space="preserve">Каждое Конкурсное задание должно сопровождаться Схемой начисления баллов, составленной согласно требованиям Технического описания, а также подробным списком Аспектов </w:t>
      </w:r>
      <w:proofErr w:type="spellStart"/>
      <w:r w:rsidRPr="000D23C2">
        <w:t>субкритериев</w:t>
      </w:r>
      <w:proofErr w:type="spellEnd"/>
      <w:r w:rsidRPr="000D23C2">
        <w:t>, определяемых для Ведомости оценки объективных показателей и Ведомости оценки субъективных показателей.</w:t>
      </w:r>
    </w:p>
    <w:p w:rsidR="00846789" w:rsidRPr="000D23C2" w:rsidRDefault="00846789" w:rsidP="000D23C2">
      <w:pPr>
        <w:pStyle w:val="Style8"/>
        <w:widowControl/>
        <w:numPr>
          <w:ilvl w:val="0"/>
          <w:numId w:val="19"/>
        </w:numPr>
        <w:tabs>
          <w:tab w:val="left" w:pos="426"/>
          <w:tab w:val="left" w:pos="994"/>
        </w:tabs>
        <w:spacing w:line="240" w:lineRule="auto"/>
        <w:ind w:left="0" w:right="14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Выполненные конкурсные задания оцениваются только в соответствии с процедурами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 xml:space="preserve">оценки </w:t>
      </w:r>
      <w:r w:rsidRPr="000D23C2">
        <w:rPr>
          <w:rStyle w:val="FontStyle13"/>
          <w:sz w:val="24"/>
          <w:szCs w:val="24"/>
          <w:lang w:val="en-US"/>
        </w:rPr>
        <w:t>WSR</w:t>
      </w:r>
      <w:r w:rsidRPr="000D23C2">
        <w:rPr>
          <w:rStyle w:val="FontStyle13"/>
          <w:sz w:val="24"/>
          <w:szCs w:val="24"/>
        </w:rPr>
        <w:t xml:space="preserve"> на основе критериев оценки, изложенных в Листах оценки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конкурсных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работ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по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компетенции (конкурсное задание).</w:t>
      </w:r>
    </w:p>
    <w:p w:rsidR="00846789" w:rsidRPr="000D23C2" w:rsidRDefault="00846789" w:rsidP="000D23C2">
      <w:pPr>
        <w:pStyle w:val="Style1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В случае если участнику не удалось выполнить какую-либо часть Задания, количество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баллов, присуждаемое Экспертами, будет равно нулю.</w:t>
      </w:r>
    </w:p>
    <w:p w:rsidR="000D23C2" w:rsidRPr="000D23C2" w:rsidRDefault="000D23C2" w:rsidP="000D23C2">
      <w:pPr>
        <w:pStyle w:val="Style7"/>
        <w:widowControl/>
        <w:tabs>
          <w:tab w:val="left" w:pos="426"/>
        </w:tabs>
        <w:jc w:val="center"/>
        <w:rPr>
          <w:rStyle w:val="FontStyle12"/>
          <w:sz w:val="24"/>
          <w:szCs w:val="24"/>
        </w:rPr>
      </w:pPr>
    </w:p>
    <w:p w:rsidR="00846789" w:rsidRPr="000D23C2" w:rsidRDefault="000D23C2" w:rsidP="000D23C2">
      <w:pPr>
        <w:pStyle w:val="Style7"/>
        <w:widowControl/>
        <w:tabs>
          <w:tab w:val="left" w:pos="426"/>
        </w:tabs>
        <w:jc w:val="center"/>
        <w:rPr>
          <w:rStyle w:val="FontStyle12"/>
          <w:sz w:val="24"/>
          <w:szCs w:val="24"/>
        </w:rPr>
      </w:pPr>
      <w:r w:rsidRPr="000D23C2">
        <w:rPr>
          <w:rStyle w:val="FontStyle12"/>
          <w:sz w:val="24"/>
          <w:szCs w:val="24"/>
        </w:rPr>
        <w:t>5</w:t>
      </w:r>
      <w:r w:rsidR="00846789" w:rsidRPr="000D23C2">
        <w:rPr>
          <w:rStyle w:val="FontStyle12"/>
          <w:sz w:val="24"/>
          <w:szCs w:val="24"/>
        </w:rPr>
        <w:t>. НАГРАЖДЕНИЕ ПОБЕДИТЕЛЕ</w:t>
      </w:r>
      <w:r w:rsidR="00896F3F" w:rsidRPr="000D23C2">
        <w:rPr>
          <w:rStyle w:val="FontStyle12"/>
          <w:sz w:val="24"/>
          <w:szCs w:val="24"/>
        </w:rPr>
        <w:t>Й</w:t>
      </w:r>
    </w:p>
    <w:p w:rsidR="00846789" w:rsidRPr="000D23C2" w:rsidRDefault="00846789" w:rsidP="000D23C2">
      <w:pPr>
        <w:pStyle w:val="Style8"/>
        <w:widowControl/>
        <w:numPr>
          <w:ilvl w:val="1"/>
          <w:numId w:val="35"/>
        </w:numPr>
        <w:tabs>
          <w:tab w:val="left" w:pos="426"/>
          <w:tab w:val="left" w:pos="845"/>
        </w:tabs>
        <w:spacing w:line="240" w:lineRule="auto"/>
        <w:ind w:left="0" w:right="5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Итоги Чемпионата оформляются протоколом жюри. К протоколу прилагается сводная</w:t>
      </w:r>
      <w:r w:rsidR="000745C6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ведомость оценок, подписанная всеми членами жюри.</w:t>
      </w:r>
    </w:p>
    <w:p w:rsidR="00846789" w:rsidRPr="000D23C2" w:rsidRDefault="00846789" w:rsidP="000D23C2">
      <w:pPr>
        <w:pStyle w:val="Style8"/>
        <w:widowControl/>
        <w:numPr>
          <w:ilvl w:val="1"/>
          <w:numId w:val="35"/>
        </w:numPr>
        <w:tabs>
          <w:tab w:val="left" w:pos="426"/>
          <w:tab w:val="left" w:pos="845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По итогам чемпионата присуждаются 1, 2, 3 места.</w:t>
      </w:r>
    </w:p>
    <w:p w:rsidR="002035E5" w:rsidRPr="000D23C2" w:rsidRDefault="002035E5" w:rsidP="000D23C2">
      <w:pPr>
        <w:pStyle w:val="Style8"/>
        <w:widowControl/>
        <w:numPr>
          <w:ilvl w:val="1"/>
          <w:numId w:val="35"/>
        </w:numPr>
        <w:tabs>
          <w:tab w:val="left" w:pos="426"/>
          <w:tab w:val="left" w:pos="845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Победители награждаются дипломами.</w:t>
      </w:r>
    </w:p>
    <w:p w:rsidR="00846789" w:rsidRPr="000D23C2" w:rsidRDefault="00846789" w:rsidP="000D23C2">
      <w:pPr>
        <w:pStyle w:val="Style8"/>
        <w:widowControl/>
        <w:numPr>
          <w:ilvl w:val="1"/>
          <w:numId w:val="35"/>
        </w:numPr>
        <w:tabs>
          <w:tab w:val="left" w:pos="426"/>
          <w:tab w:val="left" w:pos="845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Всем участникам и экспертам выдаются сертификаты.</w:t>
      </w:r>
    </w:p>
    <w:p w:rsidR="00846789" w:rsidRPr="000D23C2" w:rsidRDefault="00846789" w:rsidP="000D23C2">
      <w:pPr>
        <w:pStyle w:val="Style8"/>
        <w:widowControl/>
        <w:numPr>
          <w:ilvl w:val="1"/>
          <w:numId w:val="35"/>
        </w:numPr>
        <w:tabs>
          <w:tab w:val="left" w:pos="426"/>
          <w:tab w:val="left" w:pos="845"/>
        </w:tabs>
        <w:spacing w:line="240" w:lineRule="auto"/>
        <w:ind w:left="0" w:firstLine="0"/>
        <w:rPr>
          <w:rStyle w:val="FontStyle13"/>
          <w:sz w:val="24"/>
          <w:szCs w:val="24"/>
        </w:rPr>
      </w:pPr>
      <w:r w:rsidRPr="000D23C2">
        <w:rPr>
          <w:rStyle w:val="FontStyle13"/>
          <w:sz w:val="24"/>
          <w:szCs w:val="24"/>
        </w:rPr>
        <w:t>Награждение победителей производится Директором РКЦ, представителями органов</w:t>
      </w:r>
      <w:r w:rsidR="00AA45C1" w:rsidRPr="000D23C2">
        <w:rPr>
          <w:rStyle w:val="FontStyle13"/>
          <w:sz w:val="24"/>
          <w:szCs w:val="24"/>
        </w:rPr>
        <w:t xml:space="preserve"> </w:t>
      </w:r>
      <w:r w:rsidRPr="000D23C2">
        <w:rPr>
          <w:rStyle w:val="FontStyle13"/>
          <w:sz w:val="24"/>
          <w:szCs w:val="24"/>
        </w:rPr>
        <w:t>исполнительной власти Красноярского края, партнерами Чемпионата.</w:t>
      </w:r>
    </w:p>
    <w:p w:rsidR="00846789" w:rsidRPr="000D23C2" w:rsidRDefault="00846789" w:rsidP="000D23C2">
      <w:pPr>
        <w:pStyle w:val="Style8"/>
        <w:widowControl/>
        <w:tabs>
          <w:tab w:val="left" w:pos="426"/>
          <w:tab w:val="left" w:pos="994"/>
        </w:tabs>
        <w:spacing w:line="240" w:lineRule="auto"/>
        <w:ind w:right="14" w:firstLine="0"/>
      </w:pPr>
    </w:p>
    <w:sectPr w:rsidR="00846789" w:rsidRPr="000D23C2" w:rsidSect="00547D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3A" w:rsidRDefault="00CF4F3A" w:rsidP="00282B0F">
      <w:pPr>
        <w:spacing w:after="0" w:line="240" w:lineRule="auto"/>
      </w:pPr>
      <w:r>
        <w:separator/>
      </w:r>
    </w:p>
  </w:endnote>
  <w:endnote w:type="continuationSeparator" w:id="1">
    <w:p w:rsidR="00CF4F3A" w:rsidRDefault="00CF4F3A" w:rsidP="002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3A" w:rsidRDefault="00CF4F3A" w:rsidP="00282B0F">
      <w:pPr>
        <w:spacing w:after="0" w:line="240" w:lineRule="auto"/>
      </w:pPr>
      <w:r>
        <w:separator/>
      </w:r>
    </w:p>
  </w:footnote>
  <w:footnote w:type="continuationSeparator" w:id="1">
    <w:p w:rsidR="00CF4F3A" w:rsidRDefault="00CF4F3A" w:rsidP="0028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E5" w:rsidRDefault="002035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6614F2"/>
    <w:lvl w:ilvl="0">
      <w:numFmt w:val="bullet"/>
      <w:lvlText w:val="*"/>
      <w:lvlJc w:val="left"/>
    </w:lvl>
  </w:abstractNum>
  <w:abstractNum w:abstractNumId="1">
    <w:nsid w:val="00A6119F"/>
    <w:multiLevelType w:val="multilevel"/>
    <w:tmpl w:val="4F886954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1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7A460CA"/>
    <w:multiLevelType w:val="hybridMultilevel"/>
    <w:tmpl w:val="C49E5986"/>
    <w:lvl w:ilvl="0" w:tplc="8EA28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5268"/>
    <w:multiLevelType w:val="multilevel"/>
    <w:tmpl w:val="6FC44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BD3FE2"/>
    <w:multiLevelType w:val="multilevel"/>
    <w:tmpl w:val="E6B0AAB6"/>
    <w:lvl w:ilvl="0">
      <w:start w:val="5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827C74"/>
    <w:multiLevelType w:val="hybridMultilevel"/>
    <w:tmpl w:val="97FAD498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BD2AAA"/>
    <w:multiLevelType w:val="hybridMultilevel"/>
    <w:tmpl w:val="E0F4ABE0"/>
    <w:lvl w:ilvl="0" w:tplc="E5C2E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21ABA"/>
    <w:multiLevelType w:val="hybridMultilevel"/>
    <w:tmpl w:val="12304082"/>
    <w:lvl w:ilvl="0" w:tplc="0F6614F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8D3FE5"/>
    <w:multiLevelType w:val="multilevel"/>
    <w:tmpl w:val="0DA4B32C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3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2D3B6513"/>
    <w:multiLevelType w:val="multilevel"/>
    <w:tmpl w:val="E3C6DD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DBC452D"/>
    <w:multiLevelType w:val="multilevel"/>
    <w:tmpl w:val="19701E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E023EA6"/>
    <w:multiLevelType w:val="hybridMultilevel"/>
    <w:tmpl w:val="5ABA2820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5F34ED"/>
    <w:multiLevelType w:val="multilevel"/>
    <w:tmpl w:val="4BA2FDD2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C16C96"/>
    <w:multiLevelType w:val="multilevel"/>
    <w:tmpl w:val="0DAA884E"/>
    <w:lvl w:ilvl="0">
      <w:start w:val="3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D27499C"/>
    <w:multiLevelType w:val="multilevel"/>
    <w:tmpl w:val="F80680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4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F346239"/>
    <w:multiLevelType w:val="hybridMultilevel"/>
    <w:tmpl w:val="2B2ED6D8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566E04"/>
    <w:multiLevelType w:val="multilevel"/>
    <w:tmpl w:val="CFFE0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454365F3"/>
    <w:multiLevelType w:val="hybridMultilevel"/>
    <w:tmpl w:val="CAD839C6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6934F5"/>
    <w:multiLevelType w:val="hybridMultilevel"/>
    <w:tmpl w:val="D110FFB4"/>
    <w:lvl w:ilvl="0" w:tplc="8F4C02F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47D4C"/>
    <w:multiLevelType w:val="multilevel"/>
    <w:tmpl w:val="486A5B5A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845B56"/>
    <w:multiLevelType w:val="hybridMultilevel"/>
    <w:tmpl w:val="6BB6C544"/>
    <w:lvl w:ilvl="0" w:tplc="0F6614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E7568"/>
    <w:multiLevelType w:val="hybridMultilevel"/>
    <w:tmpl w:val="E102CC1A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35449A"/>
    <w:multiLevelType w:val="hybridMultilevel"/>
    <w:tmpl w:val="F176EF5E"/>
    <w:lvl w:ilvl="0" w:tplc="0F6614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1D60"/>
    <w:multiLevelType w:val="multilevel"/>
    <w:tmpl w:val="B84E25AC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7146A35"/>
    <w:multiLevelType w:val="hybridMultilevel"/>
    <w:tmpl w:val="74183942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3A6E9F"/>
    <w:multiLevelType w:val="multilevel"/>
    <w:tmpl w:val="503A146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0F70DB"/>
    <w:multiLevelType w:val="multilevel"/>
    <w:tmpl w:val="C2CEF2B4"/>
    <w:lvl w:ilvl="0">
      <w:start w:val="2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3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DD0324E"/>
    <w:multiLevelType w:val="singleLevel"/>
    <w:tmpl w:val="43F2FAA0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62470684"/>
    <w:multiLevelType w:val="multilevel"/>
    <w:tmpl w:val="32B82E60"/>
    <w:lvl w:ilvl="0">
      <w:start w:val="2"/>
      <w:numFmt w:val="decimal"/>
      <w:lvlText w:val="%1."/>
      <w:lvlJc w:val="left"/>
      <w:pPr>
        <w:ind w:left="557" w:hanging="55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7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6FAC70CA"/>
    <w:multiLevelType w:val="hybridMultilevel"/>
    <w:tmpl w:val="38E4D2C2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1EE78C8"/>
    <w:multiLevelType w:val="hybridMultilevel"/>
    <w:tmpl w:val="DA10188A"/>
    <w:lvl w:ilvl="0" w:tplc="0F6614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1466"/>
    <w:multiLevelType w:val="hybridMultilevel"/>
    <w:tmpl w:val="6A5CA51E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596A0C"/>
    <w:multiLevelType w:val="hybridMultilevel"/>
    <w:tmpl w:val="57129EC2"/>
    <w:lvl w:ilvl="0" w:tplc="0F6614F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9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7"/>
  </w:num>
  <w:num w:numId="11">
    <w:abstractNumId w:val="29"/>
  </w:num>
  <w:num w:numId="12">
    <w:abstractNumId w:val="11"/>
  </w:num>
  <w:num w:numId="13">
    <w:abstractNumId w:val="21"/>
  </w:num>
  <w:num w:numId="14">
    <w:abstractNumId w:val="32"/>
  </w:num>
  <w:num w:numId="15">
    <w:abstractNumId w:val="15"/>
  </w:num>
  <w:num w:numId="16">
    <w:abstractNumId w:val="24"/>
  </w:num>
  <w:num w:numId="17">
    <w:abstractNumId w:val="17"/>
  </w:num>
  <w:num w:numId="18">
    <w:abstractNumId w:val="30"/>
  </w:num>
  <w:num w:numId="19">
    <w:abstractNumId w:val="20"/>
  </w:num>
  <w:num w:numId="20">
    <w:abstractNumId w:val="16"/>
  </w:num>
  <w:num w:numId="21">
    <w:abstractNumId w:val="3"/>
  </w:num>
  <w:num w:numId="22">
    <w:abstractNumId w:val="1"/>
  </w:num>
  <w:num w:numId="23">
    <w:abstractNumId w:val="8"/>
  </w:num>
  <w:num w:numId="24">
    <w:abstractNumId w:val="2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  <w:num w:numId="30">
    <w:abstractNumId w:val="18"/>
  </w:num>
  <w:num w:numId="31">
    <w:abstractNumId w:val="12"/>
  </w:num>
  <w:num w:numId="32">
    <w:abstractNumId w:val="28"/>
  </w:num>
  <w:num w:numId="33">
    <w:abstractNumId w:val="13"/>
  </w:num>
  <w:num w:numId="34">
    <w:abstractNumId w:val="26"/>
  </w:num>
  <w:num w:numId="35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CFE"/>
    <w:rsid w:val="0000355B"/>
    <w:rsid w:val="00050B5F"/>
    <w:rsid w:val="000518CB"/>
    <w:rsid w:val="000745C6"/>
    <w:rsid w:val="00085B12"/>
    <w:rsid w:val="000B50F5"/>
    <w:rsid w:val="000D23C2"/>
    <w:rsid w:val="000E1C10"/>
    <w:rsid w:val="000E6398"/>
    <w:rsid w:val="000F5901"/>
    <w:rsid w:val="00160C49"/>
    <w:rsid w:val="0017299A"/>
    <w:rsid w:val="001939EF"/>
    <w:rsid w:val="001C2E8C"/>
    <w:rsid w:val="001E49BF"/>
    <w:rsid w:val="002035E5"/>
    <w:rsid w:val="002216CD"/>
    <w:rsid w:val="00282B0F"/>
    <w:rsid w:val="002A51E7"/>
    <w:rsid w:val="003045AA"/>
    <w:rsid w:val="00336407"/>
    <w:rsid w:val="003F2E52"/>
    <w:rsid w:val="003F6EED"/>
    <w:rsid w:val="0043258E"/>
    <w:rsid w:val="0045182A"/>
    <w:rsid w:val="00456EE8"/>
    <w:rsid w:val="004E10C4"/>
    <w:rsid w:val="004E1AB3"/>
    <w:rsid w:val="004E640B"/>
    <w:rsid w:val="004F6CD2"/>
    <w:rsid w:val="00547D75"/>
    <w:rsid w:val="005505E9"/>
    <w:rsid w:val="00564BDD"/>
    <w:rsid w:val="005822A1"/>
    <w:rsid w:val="005A6C54"/>
    <w:rsid w:val="005E7038"/>
    <w:rsid w:val="005F53DC"/>
    <w:rsid w:val="005F6169"/>
    <w:rsid w:val="00612AF8"/>
    <w:rsid w:val="00665550"/>
    <w:rsid w:val="006F196D"/>
    <w:rsid w:val="006F68B0"/>
    <w:rsid w:val="00702843"/>
    <w:rsid w:val="00711125"/>
    <w:rsid w:val="007700A4"/>
    <w:rsid w:val="007875BF"/>
    <w:rsid w:val="00805703"/>
    <w:rsid w:val="0081306A"/>
    <w:rsid w:val="0082358D"/>
    <w:rsid w:val="00846789"/>
    <w:rsid w:val="00856C3B"/>
    <w:rsid w:val="00896F3F"/>
    <w:rsid w:val="008A0816"/>
    <w:rsid w:val="008A7E6E"/>
    <w:rsid w:val="008C0FFC"/>
    <w:rsid w:val="008C5C55"/>
    <w:rsid w:val="008D2CA3"/>
    <w:rsid w:val="008D56B2"/>
    <w:rsid w:val="00901B32"/>
    <w:rsid w:val="00904984"/>
    <w:rsid w:val="009154F3"/>
    <w:rsid w:val="009258D2"/>
    <w:rsid w:val="00931021"/>
    <w:rsid w:val="00937BB6"/>
    <w:rsid w:val="009723DB"/>
    <w:rsid w:val="009B42CF"/>
    <w:rsid w:val="009E05BE"/>
    <w:rsid w:val="00A55EFC"/>
    <w:rsid w:val="00AA45C1"/>
    <w:rsid w:val="00AC2B22"/>
    <w:rsid w:val="00B009B0"/>
    <w:rsid w:val="00B47C34"/>
    <w:rsid w:val="00BD45AC"/>
    <w:rsid w:val="00C03C09"/>
    <w:rsid w:val="00C27CFE"/>
    <w:rsid w:val="00C679C4"/>
    <w:rsid w:val="00C7673E"/>
    <w:rsid w:val="00C803E0"/>
    <w:rsid w:val="00CA573A"/>
    <w:rsid w:val="00CC2ECF"/>
    <w:rsid w:val="00CD4330"/>
    <w:rsid w:val="00CE17C0"/>
    <w:rsid w:val="00CF3FBF"/>
    <w:rsid w:val="00CF4F3A"/>
    <w:rsid w:val="00D6526B"/>
    <w:rsid w:val="00DA5B73"/>
    <w:rsid w:val="00DF2100"/>
    <w:rsid w:val="00E00274"/>
    <w:rsid w:val="00E2125F"/>
    <w:rsid w:val="00E235C2"/>
    <w:rsid w:val="00E76AA6"/>
    <w:rsid w:val="00EB48D2"/>
    <w:rsid w:val="00F1110B"/>
    <w:rsid w:val="00F2712B"/>
    <w:rsid w:val="00F27226"/>
    <w:rsid w:val="00F27255"/>
    <w:rsid w:val="00F44D6B"/>
    <w:rsid w:val="00F73009"/>
    <w:rsid w:val="00F82590"/>
    <w:rsid w:val="00FC4716"/>
    <w:rsid w:val="00FE4A48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CFE"/>
    <w:pPr>
      <w:ind w:left="720"/>
      <w:contextualSpacing/>
    </w:pPr>
  </w:style>
  <w:style w:type="paragraph" w:customStyle="1" w:styleId="Style7">
    <w:name w:val="Style7"/>
    <w:basedOn w:val="a"/>
    <w:uiPriority w:val="99"/>
    <w:rsid w:val="00FE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E4A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FE4A48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E4A4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46789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B0F"/>
  </w:style>
  <w:style w:type="paragraph" w:styleId="a9">
    <w:name w:val="footer"/>
    <w:basedOn w:val="a"/>
    <w:link w:val="aa"/>
    <w:uiPriority w:val="99"/>
    <w:unhideWhenUsed/>
    <w:rsid w:val="002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B0F"/>
  </w:style>
  <w:style w:type="paragraph" w:customStyle="1" w:styleId="FR2">
    <w:name w:val="FR2"/>
    <w:rsid w:val="000D23C2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CFE"/>
    <w:pPr>
      <w:ind w:left="720"/>
      <w:contextualSpacing/>
    </w:pPr>
  </w:style>
  <w:style w:type="paragraph" w:customStyle="1" w:styleId="Style7">
    <w:name w:val="Style7"/>
    <w:basedOn w:val="a"/>
    <w:uiPriority w:val="99"/>
    <w:rsid w:val="00FE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E4A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FE4A48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E4A4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46789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B0F"/>
  </w:style>
  <w:style w:type="paragraph" w:styleId="a9">
    <w:name w:val="footer"/>
    <w:basedOn w:val="a"/>
    <w:link w:val="aa"/>
    <w:uiPriority w:val="99"/>
    <w:unhideWhenUsed/>
    <w:rsid w:val="002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6616-15CF-4C19-835C-A1E56B6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11</cp:revision>
  <cp:lastPrinted>2015-12-10T09:12:00Z</cp:lastPrinted>
  <dcterms:created xsi:type="dcterms:W3CDTF">2015-12-09T09:17:00Z</dcterms:created>
  <dcterms:modified xsi:type="dcterms:W3CDTF">2015-12-11T02:11:00Z</dcterms:modified>
</cp:coreProperties>
</file>